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FF265" w14:textId="77777777" w:rsidR="00F5498C" w:rsidRPr="00C0412F" w:rsidRDefault="00227672" w:rsidP="00611C4F">
      <w:pPr>
        <w:pStyle w:val="1"/>
        <w:numPr>
          <w:ilvl w:val="0"/>
          <w:numId w:val="0"/>
        </w:numPr>
        <w:rPr>
          <w:color w:val="FFFFFF" w:themeColor="background1"/>
          <w:lang w:eastAsia="ru-RU"/>
        </w:rPr>
      </w:pPr>
      <w:bookmarkStart w:id="0" w:name="_Toc501710663"/>
      <w:bookmarkStart w:id="1" w:name="_Toc526932569"/>
      <w:bookmarkStart w:id="2" w:name="_Toc96088417"/>
      <w:r w:rsidRPr="00C0412F">
        <w:rPr>
          <w:color w:val="FFFFFF" w:themeColor="background1"/>
          <w:lang w:eastAsia="ru-RU"/>
        </w:rPr>
        <w:t>Титульный лист</w:t>
      </w:r>
      <w:bookmarkEnd w:id="0"/>
      <w:bookmarkEnd w:id="1"/>
      <w:bookmarkEnd w:id="2"/>
    </w:p>
    <w:p w14:paraId="14D2CD48" w14:textId="77777777" w:rsidR="00F5498C" w:rsidRPr="00503AE2" w:rsidRDefault="00F5498C" w:rsidP="00CF58A4">
      <w:pPr>
        <w:ind w:firstLine="284"/>
        <w:rPr>
          <w:b/>
          <w:lang w:eastAsia="ru-RU"/>
        </w:rPr>
      </w:pPr>
      <w:r w:rsidRPr="00503AE2">
        <w:rPr>
          <w:b/>
          <w:noProof/>
          <w:lang w:eastAsia="ru-RU"/>
        </w:rPr>
        <w:t xml:space="preserve">                                                               </w:t>
      </w:r>
      <w:r w:rsidR="00541FE8">
        <w:rPr>
          <w:b/>
          <w:noProof/>
          <w:lang w:val="en-US" w:eastAsia="ru-RU"/>
        </w:rPr>
        <w:t xml:space="preserve">                                             </w:t>
      </w:r>
      <w:r w:rsidRPr="00503AE2">
        <w:rPr>
          <w:b/>
          <w:noProof/>
          <w:lang w:eastAsia="ru-RU"/>
        </w:rPr>
        <w:t xml:space="preserve">          </w:t>
      </w:r>
      <w:r w:rsidR="00F6047B" w:rsidRPr="00F6047B">
        <w:rPr>
          <w:b/>
          <w:noProof/>
          <w:lang w:eastAsia="ru-RU"/>
        </w:rPr>
        <w:drawing>
          <wp:inline distT="0" distB="0" distL="0" distR="0" wp14:anchorId="633A01D5" wp14:editId="4365352D">
            <wp:extent cx="1089660" cy="815340"/>
            <wp:effectExtent l="0" t="0" r="0" b="0"/>
            <wp:docPr id="3" name="Рисунок 19" descr="C:\Users\OLGA\AppData\Local\Microsoft\Windows\INetCache\Content.Word\дополнительный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OLGA\AppData\Local\Microsoft\Windows\INetCache\Content.Word\дополнительныйR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0CA8" w14:textId="77777777" w:rsidR="00F5498C" w:rsidRPr="00503AE2" w:rsidRDefault="00F5498C" w:rsidP="00CF58A4">
      <w:pPr>
        <w:ind w:firstLine="284"/>
        <w:jc w:val="center"/>
        <w:rPr>
          <w:b/>
          <w:lang w:eastAsia="ru-RU"/>
        </w:rPr>
      </w:pPr>
    </w:p>
    <w:p w14:paraId="60649080" w14:textId="77777777" w:rsidR="00F5498C" w:rsidRPr="00503AE2" w:rsidRDefault="00F5498C" w:rsidP="00CF58A4">
      <w:pPr>
        <w:ind w:firstLine="284"/>
        <w:jc w:val="center"/>
        <w:rPr>
          <w:b/>
          <w:lang w:eastAsia="ru-RU"/>
        </w:rPr>
      </w:pPr>
    </w:p>
    <w:p w14:paraId="0D0867ED" w14:textId="77777777" w:rsidR="00F5498C" w:rsidRDefault="00F5498C" w:rsidP="00CF58A4">
      <w:pPr>
        <w:ind w:firstLine="284"/>
        <w:jc w:val="center"/>
        <w:rPr>
          <w:b/>
          <w:lang w:eastAsia="ru-RU"/>
        </w:rPr>
      </w:pPr>
    </w:p>
    <w:p w14:paraId="1687B861" w14:textId="77777777" w:rsidR="00200C68" w:rsidRDefault="00200C68" w:rsidP="00CF58A4">
      <w:pPr>
        <w:ind w:firstLine="284"/>
        <w:jc w:val="center"/>
        <w:rPr>
          <w:b/>
          <w:lang w:eastAsia="ru-RU"/>
        </w:rPr>
      </w:pPr>
    </w:p>
    <w:p w14:paraId="6FB92D70" w14:textId="77777777" w:rsidR="00576AED" w:rsidRDefault="00AC2716" w:rsidP="00AB45B3">
      <w:pPr>
        <w:ind w:firstLine="0"/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Инструкция</w:t>
      </w:r>
      <w:r w:rsidR="00576AED">
        <w:rPr>
          <w:b/>
          <w:sz w:val="40"/>
          <w:szCs w:val="40"/>
          <w:lang w:eastAsia="ru-RU"/>
        </w:rPr>
        <w:t xml:space="preserve"> оператора по программе </w:t>
      </w:r>
    </w:p>
    <w:p w14:paraId="2E11177A" w14:textId="77777777" w:rsidR="00576AED" w:rsidRDefault="00576AED" w:rsidP="00AB45B3">
      <w:pPr>
        <w:ind w:firstLine="0"/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«MTest</w:t>
      </w:r>
      <w:r w:rsidR="00C0412F" w:rsidRPr="00627075">
        <w:rPr>
          <w:b/>
          <w:sz w:val="40"/>
          <w:szCs w:val="40"/>
          <w:lang w:eastAsia="ru-RU"/>
        </w:rPr>
        <w:t>_</w:t>
      </w:r>
      <w:r w:rsidR="00AC2716" w:rsidRPr="00B8354B">
        <w:rPr>
          <w:b/>
          <w:sz w:val="40"/>
          <w:szCs w:val="40"/>
          <w:lang w:eastAsia="ru-RU"/>
        </w:rPr>
        <w:t>V</w:t>
      </w:r>
      <w:r w:rsidR="00C0412F">
        <w:rPr>
          <w:b/>
          <w:sz w:val="40"/>
          <w:szCs w:val="40"/>
          <w:lang w:val="en-US" w:eastAsia="ru-RU"/>
        </w:rPr>
        <w:t>iew</w:t>
      </w:r>
      <w:r>
        <w:rPr>
          <w:b/>
          <w:sz w:val="40"/>
          <w:szCs w:val="40"/>
          <w:lang w:eastAsia="ru-RU"/>
        </w:rPr>
        <w:t>»</w:t>
      </w:r>
    </w:p>
    <w:p w14:paraId="60BE6B79" w14:textId="77777777" w:rsidR="00576AED" w:rsidRDefault="00576AED" w:rsidP="00435CD4">
      <w:pPr>
        <w:ind w:firstLine="0"/>
        <w:jc w:val="center"/>
        <w:rPr>
          <w:b/>
          <w:sz w:val="40"/>
          <w:szCs w:val="40"/>
          <w:lang w:eastAsia="ru-RU"/>
        </w:rPr>
      </w:pPr>
    </w:p>
    <w:p w14:paraId="042DFE17" w14:textId="77777777" w:rsidR="00053F57" w:rsidRDefault="00576AED" w:rsidP="00435CD4">
      <w:pPr>
        <w:ind w:firstLine="0"/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Работа с в</w:t>
      </w:r>
      <w:r w:rsidR="003B0BB4">
        <w:rPr>
          <w:b/>
          <w:sz w:val="40"/>
          <w:szCs w:val="40"/>
          <w:lang w:eastAsia="ru-RU"/>
        </w:rPr>
        <w:t>идеоэ</w:t>
      </w:r>
      <w:r w:rsidR="00200C68" w:rsidRPr="00200C68">
        <w:rPr>
          <w:b/>
          <w:sz w:val="40"/>
          <w:szCs w:val="40"/>
          <w:lang w:eastAsia="ru-RU"/>
        </w:rPr>
        <w:t>кс</w:t>
      </w:r>
      <w:r w:rsidR="003B0BB4">
        <w:rPr>
          <w:b/>
          <w:sz w:val="40"/>
          <w:szCs w:val="40"/>
          <w:lang w:eastAsia="ru-RU"/>
        </w:rPr>
        <w:t>тензометр</w:t>
      </w:r>
      <w:r>
        <w:rPr>
          <w:b/>
          <w:sz w:val="40"/>
          <w:szCs w:val="40"/>
          <w:lang w:eastAsia="ru-RU"/>
        </w:rPr>
        <w:t>ом</w:t>
      </w:r>
      <w:r w:rsidR="00D07C3A">
        <w:rPr>
          <w:b/>
          <w:sz w:val="40"/>
          <w:szCs w:val="40"/>
          <w:lang w:eastAsia="ru-RU"/>
        </w:rPr>
        <w:t xml:space="preserve"> </w:t>
      </w:r>
      <w:r w:rsidR="00E43065">
        <w:rPr>
          <w:b/>
          <w:sz w:val="40"/>
          <w:szCs w:val="40"/>
          <w:lang w:eastAsia="ru-RU"/>
        </w:rPr>
        <w:t>оптически</w:t>
      </w:r>
      <w:r>
        <w:rPr>
          <w:b/>
          <w:sz w:val="40"/>
          <w:szCs w:val="40"/>
          <w:lang w:eastAsia="ru-RU"/>
        </w:rPr>
        <w:t>м</w:t>
      </w:r>
    </w:p>
    <w:p w14:paraId="737978DE" w14:textId="77777777" w:rsidR="00E979CD" w:rsidRDefault="00B8354B" w:rsidP="00435CD4">
      <w:pPr>
        <w:ind w:firstLine="0"/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б</w:t>
      </w:r>
      <w:r w:rsidR="00D07C3A">
        <w:rPr>
          <w:b/>
          <w:sz w:val="40"/>
          <w:szCs w:val="40"/>
          <w:lang w:eastAsia="ru-RU"/>
        </w:rPr>
        <w:t>е</w:t>
      </w:r>
      <w:r w:rsidR="00053F57">
        <w:rPr>
          <w:b/>
          <w:sz w:val="40"/>
          <w:szCs w:val="40"/>
          <w:lang w:eastAsia="ru-RU"/>
        </w:rPr>
        <w:t>с</w:t>
      </w:r>
      <w:r w:rsidR="00D07C3A">
        <w:rPr>
          <w:b/>
          <w:sz w:val="40"/>
          <w:szCs w:val="40"/>
          <w:lang w:eastAsia="ru-RU"/>
        </w:rPr>
        <w:t>контактны</w:t>
      </w:r>
      <w:r w:rsidR="00576AED">
        <w:rPr>
          <w:b/>
          <w:sz w:val="40"/>
          <w:szCs w:val="40"/>
          <w:lang w:eastAsia="ru-RU"/>
        </w:rPr>
        <w:t>м</w:t>
      </w:r>
      <w:r>
        <w:rPr>
          <w:b/>
          <w:sz w:val="40"/>
          <w:szCs w:val="40"/>
          <w:lang w:eastAsia="ru-RU"/>
        </w:rPr>
        <w:t xml:space="preserve"> </w:t>
      </w:r>
      <w:r w:rsidRPr="00B8354B">
        <w:rPr>
          <w:b/>
          <w:sz w:val="40"/>
          <w:szCs w:val="40"/>
          <w:lang w:eastAsia="ru-RU"/>
        </w:rPr>
        <w:t>M-VIEW</w:t>
      </w:r>
    </w:p>
    <w:p w14:paraId="161EC58D" w14:textId="77777777" w:rsidR="003B4366" w:rsidRPr="00200C68" w:rsidRDefault="003B4366" w:rsidP="00435CD4">
      <w:pPr>
        <w:ind w:firstLine="0"/>
        <w:jc w:val="center"/>
        <w:rPr>
          <w:b/>
          <w:sz w:val="40"/>
          <w:szCs w:val="40"/>
          <w:lang w:eastAsia="ru-RU"/>
        </w:rPr>
      </w:pPr>
    </w:p>
    <w:p w14:paraId="358D7117" w14:textId="77777777" w:rsidR="003B4366" w:rsidRDefault="003B4366" w:rsidP="00E979CD">
      <w:pPr>
        <w:ind w:firstLine="0"/>
        <w:jc w:val="center"/>
        <w:rPr>
          <w:b/>
          <w:lang w:eastAsia="ru-RU"/>
        </w:rPr>
      </w:pPr>
    </w:p>
    <w:p w14:paraId="0E38420C" w14:textId="77777777" w:rsidR="003B4366" w:rsidRDefault="00F6047B" w:rsidP="00E979CD">
      <w:pPr>
        <w:ind w:firstLine="0"/>
        <w:jc w:val="center"/>
        <w:rPr>
          <w:b/>
          <w:lang w:eastAsia="ru-RU"/>
        </w:rPr>
      </w:pPr>
      <w:r w:rsidRPr="00F6047B">
        <w:rPr>
          <w:b/>
          <w:noProof/>
          <w:lang w:eastAsia="ru-RU"/>
        </w:rPr>
        <w:drawing>
          <wp:inline distT="0" distB="0" distL="0" distR="0" wp14:anchorId="1CB5CF4C" wp14:editId="05DE692F">
            <wp:extent cx="5638800" cy="4229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6CCD" w14:textId="77777777" w:rsidR="003B4366" w:rsidRDefault="003B4366" w:rsidP="00E979CD">
      <w:pPr>
        <w:ind w:firstLine="0"/>
        <w:jc w:val="center"/>
        <w:rPr>
          <w:b/>
          <w:lang w:eastAsia="ru-RU"/>
        </w:rPr>
      </w:pPr>
    </w:p>
    <w:p w14:paraId="053CAEEC" w14:textId="77777777" w:rsidR="003B4366" w:rsidRDefault="003B4366" w:rsidP="00E979CD">
      <w:pPr>
        <w:ind w:firstLine="0"/>
        <w:jc w:val="center"/>
        <w:rPr>
          <w:b/>
          <w:lang w:eastAsia="ru-RU"/>
        </w:rPr>
      </w:pPr>
    </w:p>
    <w:p w14:paraId="040F3AED" w14:textId="77777777" w:rsidR="00E979CD" w:rsidRDefault="00E979CD" w:rsidP="00E979CD">
      <w:pPr>
        <w:ind w:firstLine="0"/>
        <w:jc w:val="center"/>
        <w:rPr>
          <w:b/>
          <w:lang w:eastAsia="ru-RU"/>
        </w:rPr>
      </w:pPr>
    </w:p>
    <w:p w14:paraId="5754497F" w14:textId="77777777" w:rsidR="00E979CD" w:rsidRDefault="00E979CD" w:rsidP="00E979CD">
      <w:pPr>
        <w:ind w:firstLine="0"/>
        <w:jc w:val="center"/>
        <w:rPr>
          <w:lang w:eastAsia="ru-RU"/>
        </w:rPr>
      </w:pPr>
      <w:r w:rsidRPr="00E879A3">
        <w:rPr>
          <w:b/>
          <w:lang w:eastAsia="ru-RU"/>
        </w:rPr>
        <w:t>20</w:t>
      </w:r>
      <w:r w:rsidR="009130F1">
        <w:rPr>
          <w:b/>
          <w:lang w:eastAsia="ru-RU"/>
        </w:rPr>
        <w:t>22</w:t>
      </w:r>
      <w:r w:rsidRPr="00E879A3">
        <w:rPr>
          <w:b/>
          <w:lang w:eastAsia="ru-RU"/>
        </w:rPr>
        <w:t xml:space="preserve"> г.</w:t>
      </w:r>
      <w:r>
        <w:rPr>
          <w:lang w:eastAsia="ru-RU"/>
        </w:rPr>
        <w:br w:type="page"/>
      </w:r>
    </w:p>
    <w:p w14:paraId="57947E34" w14:textId="77777777" w:rsidR="00E979CD" w:rsidRDefault="00E979CD" w:rsidP="00541FE8">
      <w:pPr>
        <w:pStyle w:val="1"/>
        <w:numPr>
          <w:ilvl w:val="0"/>
          <w:numId w:val="0"/>
        </w:numPr>
        <w:jc w:val="center"/>
        <w:rPr>
          <w:lang w:eastAsia="ru-RU"/>
        </w:rPr>
      </w:pPr>
      <w:bookmarkStart w:id="3" w:name="_Toc96088418"/>
      <w:r>
        <w:rPr>
          <w:lang w:eastAsia="ru-RU"/>
        </w:rPr>
        <w:lastRenderedPageBreak/>
        <w:t>Предисловие</w:t>
      </w:r>
      <w:bookmarkEnd w:id="3"/>
    </w:p>
    <w:p w14:paraId="76BA6E66" w14:textId="77777777" w:rsidR="00E979CD" w:rsidRDefault="00E979CD" w:rsidP="00294419">
      <w:pPr>
        <w:pStyle w:val="a4"/>
        <w:numPr>
          <w:ilvl w:val="0"/>
          <w:numId w:val="27"/>
        </w:numPr>
        <w:rPr>
          <w:rFonts w:cs="Times New Roman"/>
          <w:color w:val="auto"/>
          <w:lang w:eastAsia="ru-RU"/>
        </w:rPr>
      </w:pPr>
      <w:r w:rsidRPr="00611C4F">
        <w:rPr>
          <w:rFonts w:cs="Times New Roman"/>
          <w:color w:val="auto"/>
          <w:lang w:eastAsia="ru-RU"/>
        </w:rPr>
        <w:t>Настоящ</w:t>
      </w:r>
      <w:r w:rsidR="00AC2716" w:rsidRPr="00611C4F">
        <w:rPr>
          <w:rFonts w:cs="Times New Roman"/>
          <w:color w:val="auto"/>
          <w:lang w:eastAsia="ru-RU"/>
        </w:rPr>
        <w:t xml:space="preserve">ая инструкция </w:t>
      </w:r>
      <w:r w:rsidR="00576AED" w:rsidRPr="00611C4F">
        <w:rPr>
          <w:rFonts w:cs="Times New Roman"/>
          <w:color w:val="auto"/>
          <w:lang w:eastAsia="ru-RU"/>
        </w:rPr>
        <w:t>«</w:t>
      </w:r>
      <w:r w:rsidR="00576AED" w:rsidRPr="00611C4F">
        <w:rPr>
          <w:rFonts w:cs="Times New Roman"/>
          <w:color w:val="auto"/>
          <w:lang w:val="en-US" w:eastAsia="ru-RU"/>
        </w:rPr>
        <w:t>M</w:t>
      </w:r>
      <w:r w:rsidR="00AC2716" w:rsidRPr="00611C4F">
        <w:rPr>
          <w:rFonts w:cs="Times New Roman"/>
          <w:color w:val="auto"/>
          <w:lang w:val="en-US" w:eastAsia="ru-RU"/>
        </w:rPr>
        <w:t>Test</w:t>
      </w:r>
      <w:r w:rsidR="00576AED" w:rsidRPr="00611C4F">
        <w:rPr>
          <w:rFonts w:cs="Times New Roman"/>
          <w:color w:val="auto"/>
          <w:lang w:val="en-US" w:eastAsia="ru-RU"/>
        </w:rPr>
        <w:t>V</w:t>
      </w:r>
      <w:r w:rsidR="00C0412F">
        <w:rPr>
          <w:rFonts w:cs="Times New Roman"/>
          <w:color w:val="auto"/>
          <w:lang w:val="en-US" w:eastAsia="ru-RU"/>
        </w:rPr>
        <w:t>iew</w:t>
      </w:r>
      <w:r w:rsidR="00576AED" w:rsidRPr="00611C4F">
        <w:rPr>
          <w:rFonts w:cs="Times New Roman"/>
          <w:color w:val="auto"/>
          <w:lang w:eastAsia="ru-RU"/>
        </w:rPr>
        <w:t>»</w:t>
      </w:r>
      <w:r w:rsidRPr="00611C4F">
        <w:rPr>
          <w:rFonts w:cs="Times New Roman"/>
        </w:rPr>
        <w:t xml:space="preserve">, </w:t>
      </w:r>
      <w:r w:rsidRPr="00611C4F">
        <w:rPr>
          <w:rFonts w:cs="Times New Roman"/>
          <w:color w:val="auto"/>
          <w:lang w:eastAsia="ru-RU"/>
        </w:rPr>
        <w:t>разработан</w:t>
      </w:r>
      <w:r w:rsidR="00611C4F">
        <w:rPr>
          <w:rFonts w:cs="Times New Roman"/>
          <w:color w:val="auto"/>
          <w:lang w:eastAsia="ru-RU"/>
        </w:rPr>
        <w:t>а</w:t>
      </w:r>
      <w:r w:rsidRPr="00611C4F">
        <w:rPr>
          <w:rFonts w:cs="Times New Roman"/>
          <w:color w:val="auto"/>
          <w:lang w:eastAsia="ru-RU"/>
        </w:rPr>
        <w:t xml:space="preserve"> предприятием-изготовителем ООО «Метротест», г. Нефтекамск.</w:t>
      </w:r>
    </w:p>
    <w:p w14:paraId="692A3344" w14:textId="77777777" w:rsidR="00294419" w:rsidRPr="00611C4F" w:rsidRDefault="00294419" w:rsidP="00294419">
      <w:pPr>
        <w:pStyle w:val="a4"/>
        <w:ind w:left="1077" w:firstLine="0"/>
        <w:rPr>
          <w:rFonts w:cs="Times New Roman"/>
          <w:color w:val="auto"/>
          <w:lang w:eastAsia="ru-RU"/>
        </w:rPr>
      </w:pPr>
    </w:p>
    <w:p w14:paraId="12FDAD6B" w14:textId="77777777" w:rsidR="00E979CD" w:rsidRPr="000F110F" w:rsidRDefault="00E979CD" w:rsidP="00541FE8">
      <w:pPr>
        <w:pStyle w:val="1"/>
        <w:numPr>
          <w:ilvl w:val="0"/>
          <w:numId w:val="0"/>
        </w:numPr>
        <w:jc w:val="center"/>
        <w:rPr>
          <w:lang w:eastAsia="ru-RU"/>
        </w:rPr>
      </w:pPr>
      <w:bookmarkStart w:id="4" w:name="_Toc96088419"/>
      <w:r w:rsidRPr="000F110F">
        <w:rPr>
          <w:lang w:eastAsia="ru-RU"/>
        </w:rPr>
        <w:t>Содержание</w:t>
      </w:r>
      <w:bookmarkEnd w:id="4"/>
    </w:p>
    <w:p w14:paraId="28F2A30F" w14:textId="77777777" w:rsidR="00E979CD" w:rsidRDefault="00E979CD" w:rsidP="00E979CD">
      <w:pPr>
        <w:ind w:firstLine="0"/>
        <w:jc w:val="right"/>
        <w:rPr>
          <w:b/>
        </w:rPr>
      </w:pPr>
      <w:r w:rsidRPr="000F110F">
        <w:rPr>
          <w:b/>
        </w:rPr>
        <w:t>Лист</w:t>
      </w:r>
    </w:p>
    <w:p w14:paraId="7F665155" w14:textId="77777777" w:rsidR="00541FE8" w:rsidRDefault="00E979CD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6088417" w:history="1">
        <w:r w:rsidR="00541FE8" w:rsidRPr="001A6F1F">
          <w:rPr>
            <w:rStyle w:val="af0"/>
            <w:rFonts w:cs="Arial Unicode MS"/>
            <w:noProof/>
            <w:lang w:eastAsia="ru-RU"/>
          </w:rPr>
          <w:t>Титульный лист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_Toc96088417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1</w:t>
        </w:r>
        <w:r w:rsidR="00541FE8">
          <w:rPr>
            <w:noProof/>
            <w:webHidden/>
          </w:rPr>
          <w:fldChar w:fldCharType="end"/>
        </w:r>
      </w:hyperlink>
    </w:p>
    <w:p w14:paraId="134B36BF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18" w:history="1">
        <w:r w:rsidR="00541FE8" w:rsidRPr="001A6F1F">
          <w:rPr>
            <w:rStyle w:val="af0"/>
            <w:rFonts w:cs="Arial Unicode MS"/>
            <w:noProof/>
            <w:lang w:eastAsia="ru-RU"/>
          </w:rPr>
          <w:t>Предисловие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_Toc96088418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2</w:t>
        </w:r>
        <w:r w:rsidR="00541FE8">
          <w:rPr>
            <w:noProof/>
            <w:webHidden/>
          </w:rPr>
          <w:fldChar w:fldCharType="end"/>
        </w:r>
      </w:hyperlink>
    </w:p>
    <w:p w14:paraId="47800372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19" w:history="1">
        <w:r w:rsidR="00541FE8" w:rsidRPr="001A6F1F">
          <w:rPr>
            <w:rStyle w:val="af0"/>
            <w:rFonts w:cs="Arial Unicode MS"/>
            <w:noProof/>
            <w:lang w:eastAsia="ru-RU"/>
          </w:rPr>
          <w:t>Содержание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_Toc96088419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2</w:t>
        </w:r>
        <w:r w:rsidR="00541FE8">
          <w:rPr>
            <w:noProof/>
            <w:webHidden/>
          </w:rPr>
          <w:fldChar w:fldCharType="end"/>
        </w:r>
      </w:hyperlink>
    </w:p>
    <w:p w14:paraId="1510FFE3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0" w:history="1">
        <w:r w:rsidR="00541FE8" w:rsidRPr="001A6F1F">
          <w:rPr>
            <w:rStyle w:val="af0"/>
            <w:rFonts w:cs="Arial Unicode MS"/>
            <w:noProof/>
          </w:rPr>
          <w:t>1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Назначение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_Toc96088420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3</w:t>
        </w:r>
        <w:r w:rsidR="00541FE8">
          <w:rPr>
            <w:noProof/>
            <w:webHidden/>
          </w:rPr>
          <w:fldChar w:fldCharType="end"/>
        </w:r>
      </w:hyperlink>
    </w:p>
    <w:p w14:paraId="48356847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1" w:history="1">
        <w:r w:rsidR="00541FE8" w:rsidRPr="001A6F1F">
          <w:rPr>
            <w:rStyle w:val="af0"/>
            <w:rFonts w:cs="Arial Unicode MS"/>
            <w:noProof/>
          </w:rPr>
          <w:t>2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Принцип работы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_Toc96088421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3</w:t>
        </w:r>
        <w:r w:rsidR="00541FE8">
          <w:rPr>
            <w:noProof/>
            <w:webHidden/>
          </w:rPr>
          <w:fldChar w:fldCharType="end"/>
        </w:r>
      </w:hyperlink>
    </w:p>
    <w:p w14:paraId="43EE4A34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2" w:history="1">
        <w:r w:rsidR="00541FE8" w:rsidRPr="001A6F1F">
          <w:rPr>
            <w:rStyle w:val="af0"/>
            <w:rFonts w:cs="Arial Unicode MS"/>
            <w:noProof/>
          </w:rPr>
          <w:t>3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Установка, подключение прибора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_Toc96088422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4</w:t>
        </w:r>
        <w:r w:rsidR="00541FE8">
          <w:rPr>
            <w:noProof/>
            <w:webHidden/>
          </w:rPr>
          <w:fldChar w:fldCharType="end"/>
        </w:r>
      </w:hyperlink>
    </w:p>
    <w:p w14:paraId="27A181A3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3" w:history="1">
        <w:r w:rsidR="00541FE8" w:rsidRPr="001A6F1F">
          <w:rPr>
            <w:rStyle w:val="af0"/>
            <w:rFonts w:cs="Arial Unicode MS"/>
            <w:noProof/>
            <w:lang w:eastAsia="en-US"/>
          </w:rPr>
          <w:t>4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  <w:lang w:eastAsia="en-US"/>
          </w:rPr>
          <w:t>Измерительная маркировка образца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_Toc96088423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5</w:t>
        </w:r>
        <w:r w:rsidR="00541FE8">
          <w:rPr>
            <w:noProof/>
            <w:webHidden/>
          </w:rPr>
          <w:fldChar w:fldCharType="end"/>
        </w:r>
      </w:hyperlink>
    </w:p>
    <w:p w14:paraId="79F70E65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4" w:history="1">
        <w:r w:rsidR="00541FE8" w:rsidRPr="001A6F1F">
          <w:rPr>
            <w:rStyle w:val="af0"/>
            <w:rFonts w:cs="Arial Unicode MS"/>
            <w:noProof/>
          </w:rPr>
          <w:t>5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Главное окно программы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_Toc96088424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6</w:t>
        </w:r>
        <w:r w:rsidR="00541FE8">
          <w:rPr>
            <w:noProof/>
            <w:webHidden/>
          </w:rPr>
          <w:fldChar w:fldCharType="end"/>
        </w:r>
      </w:hyperlink>
    </w:p>
    <w:p w14:paraId="15F04423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5" w:history="1">
        <w:r w:rsidR="00541FE8" w:rsidRPr="001A6F1F">
          <w:rPr>
            <w:rStyle w:val="af0"/>
            <w:rFonts w:cs="Arial Unicode MS"/>
            <w:noProof/>
          </w:rPr>
          <w:t>6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Настройка видеоэкстензометра (калибровка)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_Toc96088425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7</w:t>
        </w:r>
        <w:r w:rsidR="00541FE8">
          <w:rPr>
            <w:noProof/>
            <w:webHidden/>
          </w:rPr>
          <w:fldChar w:fldCharType="end"/>
        </w:r>
      </w:hyperlink>
    </w:p>
    <w:p w14:paraId="3D72A78A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6" w:history="1">
        <w:r w:rsidR="00541FE8" w:rsidRPr="001A6F1F">
          <w:rPr>
            <w:rStyle w:val="af0"/>
            <w:rFonts w:cs="Arial Unicode MS"/>
            <w:noProof/>
            <w:lang w:eastAsia="ru-RU"/>
          </w:rPr>
          <w:t>7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  <w:lang w:eastAsia="ru-RU"/>
          </w:rPr>
          <w:t>Добавление точек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_Toc96088426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8</w:t>
        </w:r>
        <w:r w:rsidR="00541FE8">
          <w:rPr>
            <w:noProof/>
            <w:webHidden/>
          </w:rPr>
          <w:fldChar w:fldCharType="end"/>
        </w:r>
      </w:hyperlink>
    </w:p>
    <w:p w14:paraId="72923524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7" w:history="1">
        <w:r w:rsidR="00541FE8" w:rsidRPr="001A6F1F">
          <w:rPr>
            <w:rStyle w:val="af0"/>
            <w:rFonts w:cs="Arial Unicode MS"/>
            <w:noProof/>
          </w:rPr>
          <w:t>8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Порядок проведения испытаний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_Toc96088427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9</w:t>
        </w:r>
        <w:r w:rsidR="00541FE8">
          <w:rPr>
            <w:noProof/>
            <w:webHidden/>
          </w:rPr>
          <w:fldChar w:fldCharType="end"/>
        </w:r>
      </w:hyperlink>
    </w:p>
    <w:p w14:paraId="6E0DA860" w14:textId="77777777" w:rsidR="00541FE8" w:rsidRDefault="00D64E77">
      <w:pPr>
        <w:pStyle w:val="12"/>
        <w:rPr>
          <w:rFonts w:asciiTheme="minorHAnsi" w:eastAsiaTheme="minorEastAsia" w:hAnsiTheme="minorHAnsi" w:cs="Times New Roman"/>
          <w:noProof/>
          <w:color w:val="auto"/>
          <w:sz w:val="22"/>
          <w:szCs w:val="22"/>
          <w:lang w:eastAsia="ru-RU"/>
        </w:rPr>
      </w:pPr>
      <w:hyperlink w:anchor="_Toc96088428" w:history="1">
        <w:r w:rsidR="00541FE8" w:rsidRPr="001A6F1F">
          <w:rPr>
            <w:rStyle w:val="af0"/>
            <w:rFonts w:cs="Arial Unicode MS"/>
            <w:noProof/>
          </w:rPr>
          <w:t>9</w:t>
        </w:r>
        <w:r w:rsidR="00541FE8">
          <w:rPr>
            <w:rFonts w:asciiTheme="minorHAnsi" w:eastAsiaTheme="minorEastAsia" w:hAnsiTheme="minorHAnsi" w:cs="Times New Roman"/>
            <w:noProof/>
            <w:color w:val="auto"/>
            <w:sz w:val="22"/>
            <w:szCs w:val="22"/>
            <w:lang w:eastAsia="ru-RU"/>
          </w:rPr>
          <w:tab/>
        </w:r>
        <w:r w:rsidR="00541FE8" w:rsidRPr="001A6F1F">
          <w:rPr>
            <w:rStyle w:val="af0"/>
            <w:rFonts w:cs="Arial Unicode MS"/>
            <w:noProof/>
          </w:rPr>
          <w:t>Протокол</w:t>
        </w:r>
        <w:r w:rsidR="00541FE8">
          <w:rPr>
            <w:noProof/>
            <w:webHidden/>
          </w:rPr>
          <w:tab/>
        </w:r>
        <w:r w:rsidR="00541FE8">
          <w:rPr>
            <w:noProof/>
            <w:webHidden/>
          </w:rPr>
          <w:fldChar w:fldCharType="begin"/>
        </w:r>
        <w:r w:rsidR="00541FE8">
          <w:rPr>
            <w:noProof/>
            <w:webHidden/>
          </w:rPr>
          <w:instrText xml:space="preserve"> PAGEREF _Toc96088428 \h </w:instrText>
        </w:r>
        <w:r w:rsidR="00541FE8">
          <w:rPr>
            <w:noProof/>
            <w:webHidden/>
          </w:rPr>
        </w:r>
        <w:r w:rsidR="00541FE8">
          <w:rPr>
            <w:noProof/>
            <w:webHidden/>
          </w:rPr>
          <w:fldChar w:fldCharType="separate"/>
        </w:r>
        <w:r w:rsidR="00541FE8">
          <w:rPr>
            <w:noProof/>
            <w:webHidden/>
          </w:rPr>
          <w:t>9</w:t>
        </w:r>
        <w:r w:rsidR="00541FE8">
          <w:rPr>
            <w:noProof/>
            <w:webHidden/>
          </w:rPr>
          <w:fldChar w:fldCharType="end"/>
        </w:r>
      </w:hyperlink>
    </w:p>
    <w:p w14:paraId="1D016649" w14:textId="77777777" w:rsidR="00E979CD" w:rsidRDefault="00E979CD" w:rsidP="00E979CD">
      <w:pPr>
        <w:pStyle w:val="12"/>
      </w:pPr>
      <w:r>
        <w:fldChar w:fldCharType="end"/>
      </w:r>
    </w:p>
    <w:p w14:paraId="59BDB84A" w14:textId="77777777" w:rsidR="00E979CD" w:rsidRDefault="00E979CD" w:rsidP="00E979CD">
      <w:pPr>
        <w:widowControl/>
        <w:suppressAutoHyphens w:val="0"/>
        <w:spacing w:after="160" w:line="259" w:lineRule="auto"/>
        <w:ind w:firstLine="0"/>
        <w:jc w:val="left"/>
        <w:rPr>
          <w:rFonts w:eastAsia="SimSun" w:cs="Times New Roman"/>
          <w:b/>
          <w:color w:val="auto"/>
          <w:kern w:val="1"/>
          <w:sz w:val="28"/>
          <w:szCs w:val="28"/>
          <w:highlight w:val="magenta"/>
        </w:rPr>
      </w:pPr>
      <w:r>
        <w:rPr>
          <w:highlight w:val="magenta"/>
        </w:rPr>
        <w:br w:type="page"/>
      </w:r>
    </w:p>
    <w:p w14:paraId="5E53CA72" w14:textId="77777777" w:rsidR="002F0562" w:rsidRPr="00611C4F" w:rsidRDefault="003A33D4" w:rsidP="00611C4F">
      <w:pPr>
        <w:pStyle w:val="1"/>
      </w:pPr>
      <w:bookmarkStart w:id="5" w:name="_Toc501710666"/>
      <w:bookmarkStart w:id="6" w:name="_Toc526932571"/>
      <w:bookmarkStart w:id="7" w:name="_Toc96088420"/>
      <w:r w:rsidRPr="00611C4F">
        <w:lastRenderedPageBreak/>
        <w:t>Назначение</w:t>
      </w:r>
      <w:bookmarkEnd w:id="5"/>
      <w:bookmarkEnd w:id="6"/>
      <w:bookmarkEnd w:id="7"/>
      <w:r w:rsidRPr="00611C4F">
        <w:t xml:space="preserve"> </w:t>
      </w:r>
    </w:p>
    <w:p w14:paraId="4F8A4FE7" w14:textId="77777777" w:rsidR="00053F57" w:rsidRDefault="00611C4F" w:rsidP="00611C4F">
      <w:bookmarkStart w:id="8" w:name="_Toc501710668"/>
      <w:r>
        <w:t xml:space="preserve">1.1 </w:t>
      </w:r>
      <w:r w:rsidR="003B0BB4" w:rsidRPr="005819AA">
        <w:t>Видеоэ</w:t>
      </w:r>
      <w:r w:rsidR="003425E4" w:rsidRPr="005819AA">
        <w:t>кстензометр</w:t>
      </w:r>
      <w:r w:rsidR="00E43065">
        <w:t xml:space="preserve"> о</w:t>
      </w:r>
      <w:r w:rsidR="00E43065" w:rsidRPr="00E43065">
        <w:t>птич</w:t>
      </w:r>
      <w:r w:rsidR="00E43065">
        <w:t>е</w:t>
      </w:r>
      <w:r w:rsidR="00E43065" w:rsidRPr="00E43065">
        <w:t>ский</w:t>
      </w:r>
      <w:r w:rsidR="00E43065">
        <w:t xml:space="preserve"> бесконтактный</w:t>
      </w:r>
      <w:r w:rsidR="008D6776">
        <w:t xml:space="preserve"> (далее «видеоэкстензометр», «прибор»)</w:t>
      </w:r>
      <w:r w:rsidR="00BB42C3">
        <w:t xml:space="preserve"> </w:t>
      </w:r>
      <w:r w:rsidR="00CB1721">
        <w:t>предназначен для измерений продольного и поперечного перемещения (деформации)</w:t>
      </w:r>
      <w:r w:rsidR="00053F57">
        <w:t xml:space="preserve"> </w:t>
      </w:r>
      <w:r w:rsidR="003D0EA5">
        <w:t xml:space="preserve">образцов и изделий из </w:t>
      </w:r>
      <w:r w:rsidR="00053F57">
        <w:t>различных материалов при испытаниях на прочность и растяжение.</w:t>
      </w:r>
    </w:p>
    <w:p w14:paraId="08283E9E" w14:textId="77777777" w:rsidR="00D86B6F" w:rsidRDefault="00611C4F" w:rsidP="00611C4F">
      <w:r>
        <w:t xml:space="preserve">1.2 </w:t>
      </w:r>
      <w:r w:rsidR="00D86B6F">
        <w:t>И</w:t>
      </w:r>
      <w:r w:rsidR="007A544A">
        <w:t>спользование б</w:t>
      </w:r>
      <w:r w:rsidR="00A170F7">
        <w:t>есконтактн</w:t>
      </w:r>
      <w:r w:rsidR="007A544A">
        <w:t xml:space="preserve">ого </w:t>
      </w:r>
      <w:r w:rsidR="00A170F7">
        <w:t>видеоэкстензометр</w:t>
      </w:r>
      <w:r w:rsidR="007A544A">
        <w:t xml:space="preserve">а позволяет проводить измерения </w:t>
      </w:r>
      <w:r w:rsidR="00D86B6F">
        <w:t>без повреждения образцов</w:t>
      </w:r>
      <w:r w:rsidR="007A544A">
        <w:t xml:space="preserve">, что важно при </w:t>
      </w:r>
      <w:r w:rsidR="007A544A" w:rsidRPr="007A544A">
        <w:t>испытаниях</w:t>
      </w:r>
      <w:r w:rsidR="007A544A">
        <w:t xml:space="preserve"> </w:t>
      </w:r>
      <w:r w:rsidR="00D86B6F">
        <w:t>тонких и хрупких материалов: пленок, фольги, проводов, биологических материалов</w:t>
      </w:r>
      <w:r w:rsidR="00B8354B">
        <w:t xml:space="preserve"> и пр</w:t>
      </w:r>
      <w:r w:rsidR="007A544A">
        <w:t>.</w:t>
      </w:r>
      <w:r w:rsidR="00D86B6F">
        <w:t xml:space="preserve"> </w:t>
      </w:r>
    </w:p>
    <w:p w14:paraId="0AF6E3E1" w14:textId="77777777" w:rsidR="008A743D" w:rsidRPr="008A743D" w:rsidRDefault="00611C4F" w:rsidP="00611C4F">
      <w:pPr>
        <w:rPr>
          <w:lang w:eastAsia="ru-RU"/>
        </w:rPr>
      </w:pPr>
      <w:bookmarkStart w:id="9" w:name="_Hlk490812320"/>
      <w:bookmarkStart w:id="10" w:name="_Hlk492306791"/>
      <w:bookmarkEnd w:id="8"/>
      <w:r>
        <w:t xml:space="preserve">1.3 </w:t>
      </w:r>
      <w:r w:rsidR="00CA6B8B">
        <w:t xml:space="preserve">Видеоэкстензометр </w:t>
      </w:r>
      <w:r w:rsidR="008A743D" w:rsidRPr="008A743D">
        <w:rPr>
          <w:lang w:eastAsia="ru-RU"/>
        </w:rPr>
        <w:t>позволя</w:t>
      </w:r>
      <w:r w:rsidR="00CA6B8B">
        <w:rPr>
          <w:lang w:eastAsia="ru-RU"/>
        </w:rPr>
        <w:t>е</w:t>
      </w:r>
      <w:r w:rsidR="008A743D" w:rsidRPr="008A743D">
        <w:rPr>
          <w:lang w:eastAsia="ru-RU"/>
        </w:rPr>
        <w:t>т применить поточечную обработку изображения в режиме</w:t>
      </w:r>
      <w:r w:rsidR="00150DE2">
        <w:rPr>
          <w:lang w:eastAsia="ru-RU"/>
        </w:rPr>
        <w:t xml:space="preserve"> </w:t>
      </w:r>
      <w:r w:rsidR="008A743D" w:rsidRPr="008A743D">
        <w:rPr>
          <w:lang w:eastAsia="ru-RU"/>
        </w:rPr>
        <w:t>реального времени для того, чтобы</w:t>
      </w:r>
      <w:r w:rsidR="009F3420">
        <w:rPr>
          <w:lang w:eastAsia="ru-RU"/>
        </w:rPr>
        <w:t xml:space="preserve"> </w:t>
      </w:r>
      <w:r w:rsidR="008A743D" w:rsidRPr="008A743D">
        <w:rPr>
          <w:lang w:eastAsia="ru-RU"/>
        </w:rPr>
        <w:t>обеспечить непрерывное и высокоточное измерение деформации</w:t>
      </w:r>
      <w:r w:rsidR="00150DE2">
        <w:rPr>
          <w:lang w:eastAsia="ru-RU"/>
        </w:rPr>
        <w:t>.</w:t>
      </w:r>
    </w:p>
    <w:p w14:paraId="3C90F638" w14:textId="77777777" w:rsidR="00150DE2" w:rsidRDefault="00611C4F" w:rsidP="00611C4F">
      <w:pPr>
        <w:rPr>
          <w:lang w:eastAsia="ru-RU"/>
        </w:rPr>
      </w:pPr>
      <w:r>
        <w:rPr>
          <w:lang w:eastAsia="ru-RU"/>
        </w:rPr>
        <w:t xml:space="preserve">1.4 </w:t>
      </w:r>
      <w:r w:rsidR="008A743D" w:rsidRPr="008A743D">
        <w:rPr>
          <w:lang w:eastAsia="ru-RU"/>
        </w:rPr>
        <w:t>Прибор справляется с отслеживанием меток в условиях дневного</w:t>
      </w:r>
      <w:r w:rsidR="009F3420">
        <w:rPr>
          <w:lang w:eastAsia="ru-RU"/>
        </w:rPr>
        <w:t xml:space="preserve"> </w:t>
      </w:r>
      <w:r w:rsidR="008A743D" w:rsidRPr="008A743D">
        <w:rPr>
          <w:lang w:eastAsia="ru-RU"/>
        </w:rPr>
        <w:t xml:space="preserve">освещения, </w:t>
      </w:r>
      <w:r w:rsidR="00150DE2">
        <w:rPr>
          <w:lang w:eastAsia="ru-RU"/>
        </w:rPr>
        <w:t xml:space="preserve">но </w:t>
      </w:r>
      <w:r w:rsidR="008A743D" w:rsidRPr="008A743D">
        <w:rPr>
          <w:lang w:eastAsia="ru-RU"/>
        </w:rPr>
        <w:t>применение</w:t>
      </w:r>
      <w:r w:rsidR="00150DE2">
        <w:rPr>
          <w:lang w:eastAsia="ru-RU"/>
        </w:rPr>
        <w:t xml:space="preserve"> </w:t>
      </w:r>
      <w:r w:rsidR="008A743D" w:rsidRPr="008A743D">
        <w:rPr>
          <w:lang w:eastAsia="ru-RU"/>
        </w:rPr>
        <w:t xml:space="preserve">специальной </w:t>
      </w:r>
      <w:r w:rsidR="002B79D8">
        <w:rPr>
          <w:lang w:eastAsia="ru-RU"/>
        </w:rPr>
        <w:t xml:space="preserve">светодиодной </w:t>
      </w:r>
      <w:r w:rsidR="008A743D" w:rsidRPr="008A743D">
        <w:rPr>
          <w:lang w:eastAsia="ru-RU"/>
        </w:rPr>
        <w:t>подсветки позволяет избежать любых срывов слежения за</w:t>
      </w:r>
      <w:r w:rsidR="00150DE2">
        <w:rPr>
          <w:lang w:eastAsia="ru-RU"/>
        </w:rPr>
        <w:t xml:space="preserve"> </w:t>
      </w:r>
      <w:r w:rsidR="008A743D" w:rsidRPr="008A743D">
        <w:rPr>
          <w:lang w:eastAsia="ru-RU"/>
        </w:rPr>
        <w:t>метками</w:t>
      </w:r>
      <w:r w:rsidR="00150DE2">
        <w:rPr>
          <w:lang w:eastAsia="ru-RU"/>
        </w:rPr>
        <w:t xml:space="preserve"> </w:t>
      </w:r>
      <w:r w:rsidR="008A743D" w:rsidRPr="008A743D">
        <w:rPr>
          <w:lang w:eastAsia="ru-RU"/>
        </w:rPr>
        <w:t>из-за</w:t>
      </w:r>
      <w:r w:rsidR="00150DE2">
        <w:rPr>
          <w:lang w:eastAsia="ru-RU"/>
        </w:rPr>
        <w:t xml:space="preserve"> </w:t>
      </w:r>
      <w:r w:rsidR="008A743D" w:rsidRPr="008A743D">
        <w:rPr>
          <w:lang w:eastAsia="ru-RU"/>
        </w:rPr>
        <w:t>изменения</w:t>
      </w:r>
      <w:r w:rsidR="00150DE2">
        <w:rPr>
          <w:lang w:eastAsia="ru-RU"/>
        </w:rPr>
        <w:t xml:space="preserve"> </w:t>
      </w:r>
      <w:r w:rsidR="008A743D" w:rsidRPr="008A743D">
        <w:rPr>
          <w:lang w:eastAsia="ru-RU"/>
        </w:rPr>
        <w:t>освещенности.</w:t>
      </w:r>
    </w:p>
    <w:p w14:paraId="2042A720" w14:textId="77777777" w:rsidR="00CD7219" w:rsidRDefault="00611C4F" w:rsidP="00611C4F">
      <w:pPr>
        <w:rPr>
          <w:lang w:eastAsia="ru-RU"/>
        </w:rPr>
      </w:pPr>
      <w:r>
        <w:rPr>
          <w:lang w:eastAsia="ru-RU"/>
        </w:rPr>
        <w:t xml:space="preserve">1.5 </w:t>
      </w:r>
      <w:r w:rsidR="00BC60ED">
        <w:rPr>
          <w:lang w:eastAsia="ru-RU"/>
        </w:rPr>
        <w:t>Автоматическое к</w:t>
      </w:r>
      <w:r w:rsidR="004E5E44">
        <w:rPr>
          <w:lang w:eastAsia="ru-RU"/>
        </w:rPr>
        <w:t xml:space="preserve">оличественное определение разрешающей способности и функции передачи модуляции прибора </w:t>
      </w:r>
      <w:r w:rsidR="009F3420">
        <w:rPr>
          <w:lang w:eastAsia="ru-RU"/>
        </w:rPr>
        <w:t xml:space="preserve">(калибровка) осуществляется при помощи </w:t>
      </w:r>
      <w:r w:rsidR="00BC60ED">
        <w:rPr>
          <w:lang w:eastAsia="ru-RU"/>
        </w:rPr>
        <w:t xml:space="preserve">программного обеспечения и штриховой </w:t>
      </w:r>
      <w:r w:rsidR="009F3420">
        <w:rPr>
          <w:lang w:eastAsia="ru-RU"/>
        </w:rPr>
        <w:t xml:space="preserve">миры, входящей в комплект поставки. Мира представляет собой </w:t>
      </w:r>
      <w:r w:rsidR="00005176">
        <w:rPr>
          <w:lang w:eastAsia="ru-RU"/>
        </w:rPr>
        <w:t xml:space="preserve">пластинку </w:t>
      </w:r>
      <w:r w:rsidR="009F3420">
        <w:rPr>
          <w:lang w:eastAsia="ru-RU"/>
        </w:rPr>
        <w:t>с нанесенным стандарт</w:t>
      </w:r>
      <w:r w:rsidR="00BC60ED">
        <w:rPr>
          <w:lang w:eastAsia="ru-RU"/>
        </w:rPr>
        <w:t>н</w:t>
      </w:r>
      <w:r w:rsidR="009F3420">
        <w:rPr>
          <w:lang w:eastAsia="ru-RU"/>
        </w:rPr>
        <w:t xml:space="preserve">ым </w:t>
      </w:r>
      <w:r w:rsidR="004E5E44">
        <w:rPr>
          <w:lang w:eastAsia="ru-RU"/>
        </w:rPr>
        <w:t>рисунком</w:t>
      </w:r>
      <w:r w:rsidR="00CD7219">
        <w:rPr>
          <w:lang w:eastAsia="ru-RU"/>
        </w:rPr>
        <w:t xml:space="preserve"> в виде штрихов определенных размеров</w:t>
      </w:r>
      <w:r w:rsidR="002B79D8">
        <w:rPr>
          <w:lang w:eastAsia="ru-RU"/>
        </w:rPr>
        <w:t xml:space="preserve">, </w:t>
      </w:r>
      <w:r w:rsidR="002B79D8" w:rsidRPr="00D409E6">
        <w:rPr>
          <w:lang w:eastAsia="ru-RU"/>
        </w:rPr>
        <w:t>используе</w:t>
      </w:r>
      <w:r w:rsidR="003D0EA5">
        <w:rPr>
          <w:lang w:eastAsia="ru-RU"/>
        </w:rPr>
        <w:t>тся</w:t>
      </w:r>
      <w:r w:rsidR="002B79D8" w:rsidRPr="00D409E6">
        <w:rPr>
          <w:lang w:eastAsia="ru-RU"/>
        </w:rPr>
        <w:t xml:space="preserve"> в качестве тест-объекта</w:t>
      </w:r>
      <w:r w:rsidR="002B79D8">
        <w:rPr>
          <w:lang w:eastAsia="ru-RU"/>
        </w:rPr>
        <w:t>.</w:t>
      </w:r>
      <w:r w:rsidR="00CD7219">
        <w:rPr>
          <w:lang w:eastAsia="ru-RU"/>
        </w:rPr>
        <w:t xml:space="preserve"> </w:t>
      </w:r>
    </w:p>
    <w:p w14:paraId="381235DE" w14:textId="77777777" w:rsidR="002B79D8" w:rsidRDefault="00611C4F" w:rsidP="00611C4F">
      <w:r>
        <w:t xml:space="preserve">1.6 </w:t>
      </w:r>
      <w:r w:rsidR="00297B97">
        <w:t xml:space="preserve">Программное обеспечение </w:t>
      </w:r>
      <w:r w:rsidR="00CD7219">
        <w:t xml:space="preserve">предназначено </w:t>
      </w:r>
      <w:r w:rsidR="00297B97">
        <w:t xml:space="preserve">для анализа данных, получаемых с видеоэкстензометра, основанное на обработке изображений в режиме реального времени. </w:t>
      </w:r>
    </w:p>
    <w:p w14:paraId="2DA944D0" w14:textId="77777777" w:rsidR="00627075" w:rsidRDefault="00627075" w:rsidP="00627075">
      <w:r>
        <w:t>1.7 Функциональные возможности программы: вывод информации о результатах испытаний (в виде таблиц, протокола) на дисплей персонального компьютера с возможностью дальнейшего эспорта в PDF, Excel, jpeg, MSWord.</w:t>
      </w:r>
    </w:p>
    <w:p w14:paraId="51C1BE1F" w14:textId="77777777" w:rsidR="00F75F35" w:rsidRPr="00C16981" w:rsidRDefault="00F75F35" w:rsidP="00611C4F">
      <w:pPr>
        <w:pStyle w:val="1"/>
      </w:pPr>
      <w:bookmarkStart w:id="11" w:name="_Toc96088421"/>
      <w:r w:rsidRPr="00C16981">
        <w:t>Принцип работы</w:t>
      </w:r>
      <w:bookmarkEnd w:id="11"/>
    </w:p>
    <w:p w14:paraId="10A78DF2" w14:textId="77777777" w:rsidR="003D0EA5" w:rsidRPr="005819AA" w:rsidRDefault="00611C4F" w:rsidP="003D0EA5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2.1 </w:t>
      </w:r>
      <w:r w:rsidR="003D0EA5">
        <w:rPr>
          <w:rFonts w:cs="Times New Roman"/>
          <w:lang w:eastAsia="ru-RU"/>
        </w:rPr>
        <w:t>Работа с видеоэкстензометром требует нанесения на образцы измерительной маркировки (меток, рисок), наблюдаемых с помощью оптической системы.</w:t>
      </w:r>
    </w:p>
    <w:p w14:paraId="06FD38DC" w14:textId="77777777" w:rsidR="00180941" w:rsidRDefault="00611C4F" w:rsidP="00F75F35">
      <w:pPr>
        <w:rPr>
          <w:lang w:eastAsia="ru-RU"/>
        </w:rPr>
      </w:pPr>
      <w:r>
        <w:rPr>
          <w:lang w:eastAsia="ru-RU"/>
        </w:rPr>
        <w:t xml:space="preserve">2.2 </w:t>
      </w:r>
      <w:r w:rsidR="00F75F35" w:rsidRPr="00BA42A6">
        <w:rPr>
          <w:lang w:eastAsia="ru-RU"/>
        </w:rPr>
        <w:t xml:space="preserve">Принцип работы видеоэкстензометра </w:t>
      </w:r>
      <w:r w:rsidR="00180941">
        <w:rPr>
          <w:lang w:eastAsia="ru-RU"/>
        </w:rPr>
        <w:t xml:space="preserve">заключается </w:t>
      </w:r>
      <w:r w:rsidR="00180941" w:rsidRPr="00180941">
        <w:rPr>
          <w:lang w:eastAsia="ru-RU"/>
        </w:rPr>
        <w:t xml:space="preserve">в </w:t>
      </w:r>
      <w:r w:rsidR="00180941">
        <w:rPr>
          <w:lang w:eastAsia="ru-RU"/>
        </w:rPr>
        <w:t xml:space="preserve">автоматическом </w:t>
      </w:r>
      <w:r w:rsidR="00180941" w:rsidRPr="00180941">
        <w:rPr>
          <w:rFonts w:cs="Times New Roman"/>
          <w:color w:val="auto"/>
          <w:lang w:eastAsia="en-US"/>
        </w:rPr>
        <w:t>измерении деформации образца, используя ранее обнаруженные метки и исходную длину измерительной базы.</w:t>
      </w:r>
    </w:p>
    <w:p w14:paraId="3B7B0F63" w14:textId="77777777" w:rsidR="00180941" w:rsidRDefault="00611C4F" w:rsidP="0091774E">
      <w:pPr>
        <w:rPr>
          <w:lang w:eastAsia="ru-RU"/>
        </w:rPr>
      </w:pPr>
      <w:r>
        <w:rPr>
          <w:lang w:eastAsia="ru-RU"/>
        </w:rPr>
        <w:t xml:space="preserve">2.3 </w:t>
      </w:r>
      <w:r w:rsidR="0091774E">
        <w:rPr>
          <w:lang w:eastAsia="ru-RU"/>
        </w:rPr>
        <w:t>Матрица цифровой камеры преобразует полученный свет в цифровое изображение.</w:t>
      </w:r>
      <w:r w:rsidR="00C16981" w:rsidRPr="00C16981">
        <w:rPr>
          <w:lang w:eastAsia="ru-RU"/>
        </w:rPr>
        <w:t xml:space="preserve"> </w:t>
      </w:r>
    </w:p>
    <w:p w14:paraId="7B0A1D08" w14:textId="77777777" w:rsidR="00DA6D04" w:rsidRDefault="00611C4F" w:rsidP="00F75F35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2.4 </w:t>
      </w:r>
      <w:r w:rsidR="00F75F35">
        <w:rPr>
          <w:rFonts w:cs="Times New Roman"/>
          <w:lang w:eastAsia="ru-RU"/>
        </w:rPr>
        <w:t xml:space="preserve">Расположение измерительной маркировки на образце определяется с помощью специальных алгоритмов программного обеспечения, рассчитывающих требуемую площадь относительно оптического центра системы. Так определяется длина базы измерения, и по мере нагружения образца смещение </w:t>
      </w:r>
      <w:r w:rsidR="00180941">
        <w:rPr>
          <w:rFonts w:cs="Times New Roman"/>
          <w:lang w:eastAsia="ru-RU"/>
        </w:rPr>
        <w:t>меток</w:t>
      </w:r>
      <w:r w:rsidR="00F75F35">
        <w:rPr>
          <w:rFonts w:cs="Times New Roman"/>
          <w:lang w:eastAsia="ru-RU"/>
        </w:rPr>
        <w:t xml:space="preserve"> маркировки преобразуется в величину удлинения. </w:t>
      </w:r>
    </w:p>
    <w:p w14:paraId="4E08B477" w14:textId="77777777" w:rsidR="00DA6D04" w:rsidRDefault="00611C4F" w:rsidP="00DA6D04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2.5 </w:t>
      </w:r>
      <w:r w:rsidR="00AB45B3">
        <w:rPr>
          <w:rFonts w:cs="Times New Roman"/>
          <w:lang w:eastAsia="ru-RU"/>
        </w:rPr>
        <w:t xml:space="preserve">Для </w:t>
      </w:r>
      <w:r w:rsidR="00F75F35">
        <w:rPr>
          <w:rFonts w:cs="Times New Roman"/>
          <w:lang w:eastAsia="ru-RU"/>
        </w:rPr>
        <w:t>оптимиз</w:t>
      </w:r>
      <w:r w:rsidR="00AB45B3">
        <w:rPr>
          <w:rFonts w:cs="Times New Roman"/>
          <w:lang w:eastAsia="ru-RU"/>
        </w:rPr>
        <w:t xml:space="preserve">ации </w:t>
      </w:r>
      <w:r w:rsidR="00F75F35">
        <w:rPr>
          <w:rFonts w:cs="Times New Roman"/>
          <w:lang w:eastAsia="ru-RU"/>
        </w:rPr>
        <w:t>контрастност</w:t>
      </w:r>
      <w:r w:rsidR="00AB45B3">
        <w:rPr>
          <w:rFonts w:cs="Times New Roman"/>
          <w:lang w:eastAsia="ru-RU"/>
        </w:rPr>
        <w:t>и,</w:t>
      </w:r>
      <w:r w:rsidR="00F75F35">
        <w:rPr>
          <w:rFonts w:cs="Times New Roman"/>
          <w:lang w:eastAsia="ru-RU"/>
        </w:rPr>
        <w:t xml:space="preserve"> при наблюдении измерительной маркировки</w:t>
      </w:r>
      <w:r w:rsidR="00AB45B3">
        <w:rPr>
          <w:rFonts w:cs="Times New Roman"/>
          <w:lang w:eastAsia="ru-RU"/>
        </w:rPr>
        <w:t>, используются осветители.</w:t>
      </w:r>
      <w:r w:rsidR="00DA6D04">
        <w:rPr>
          <w:rFonts w:cs="Times New Roman"/>
          <w:lang w:eastAsia="ru-RU"/>
        </w:rPr>
        <w:t xml:space="preserve"> </w:t>
      </w:r>
    </w:p>
    <w:p w14:paraId="3F001D1C" w14:textId="77777777" w:rsidR="009F3420" w:rsidRDefault="00611C4F" w:rsidP="00C16981">
      <w:r>
        <w:t xml:space="preserve">2.6 </w:t>
      </w:r>
      <w:r w:rsidR="009F3420" w:rsidRPr="008A743D">
        <w:t>Для работы системы необходимо получить изображение, на котором с</w:t>
      </w:r>
      <w:r w:rsidR="00C16981">
        <w:t xml:space="preserve"> </w:t>
      </w:r>
      <w:r w:rsidR="009F3420" w:rsidRPr="008A743D">
        <w:t>помощью технологии распознавания</w:t>
      </w:r>
      <w:r w:rsidR="009F3420">
        <w:t xml:space="preserve"> </w:t>
      </w:r>
      <w:r w:rsidR="009F3420" w:rsidRPr="008A743D">
        <w:t>меток будут захвачены две точки,</w:t>
      </w:r>
      <w:r w:rsidR="00C16981">
        <w:t xml:space="preserve"> </w:t>
      </w:r>
      <w:r w:rsidR="009F3420" w:rsidRPr="008A743D">
        <w:t>приравниваемые к начальной расчетной длине.</w:t>
      </w:r>
    </w:p>
    <w:p w14:paraId="026999E3" w14:textId="77777777" w:rsidR="00726FD2" w:rsidRPr="007F1B39" w:rsidRDefault="00611C4F" w:rsidP="00726FD2">
      <w:r>
        <w:t xml:space="preserve">2.7 </w:t>
      </w:r>
      <w:r w:rsidR="00726FD2" w:rsidRPr="007F1B39">
        <w:t xml:space="preserve">Обработанная информация в цифровой форме передается на ПК посредством двусторонней связи по </w:t>
      </w:r>
      <w:r w:rsidR="00726FD2" w:rsidRPr="007F1B39">
        <w:rPr>
          <w:lang w:val="en-US"/>
        </w:rPr>
        <w:t>USB</w:t>
      </w:r>
      <w:r w:rsidR="00726FD2" w:rsidRPr="007F1B39">
        <w:t xml:space="preserve"> интерфейсу.</w:t>
      </w:r>
    </w:p>
    <w:p w14:paraId="28413D5B" w14:textId="77777777" w:rsidR="00C0288B" w:rsidRDefault="00C0288B" w:rsidP="00F75F35">
      <w:pPr>
        <w:keepNext/>
        <w:ind w:firstLine="0"/>
        <w:jc w:val="center"/>
      </w:pPr>
    </w:p>
    <w:p w14:paraId="69DBA61F" w14:textId="77777777" w:rsidR="00F75F35" w:rsidRDefault="00F6047B" w:rsidP="00F75F35">
      <w:pPr>
        <w:keepNext/>
        <w:ind w:firstLine="0"/>
        <w:jc w:val="center"/>
      </w:pPr>
      <w:r w:rsidRPr="00366AD4">
        <w:rPr>
          <w:noProof/>
          <w:lang w:eastAsia="ru-RU"/>
        </w:rPr>
        <w:drawing>
          <wp:inline distT="0" distB="0" distL="0" distR="0" wp14:anchorId="4075E9FE" wp14:editId="069E9EC7">
            <wp:extent cx="3543300" cy="40386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F0D8" w14:textId="77777777" w:rsidR="00F75F35" w:rsidRDefault="00F75F35" w:rsidP="00F75F35">
      <w:pPr>
        <w:pStyle w:val="ac"/>
        <w:jc w:val="center"/>
      </w:pPr>
    </w:p>
    <w:p w14:paraId="2FA4526E" w14:textId="77777777" w:rsidR="000035C3" w:rsidRDefault="00F75F35" w:rsidP="00F75F35">
      <w:pPr>
        <w:pStyle w:val="ac"/>
        <w:ind w:firstLine="0"/>
        <w:jc w:val="center"/>
      </w:pPr>
      <w:bookmarkStart w:id="12" w:name="_Ref96087625"/>
      <w:r>
        <w:t xml:space="preserve">Рисунок </w:t>
      </w:r>
      <w:fldSimple w:instr=" STYLEREF 1 \s ">
        <w:r w:rsidR="00C0412F">
          <w:rPr>
            <w:noProof/>
          </w:rPr>
          <w:t>2</w:t>
        </w:r>
      </w:fldSimple>
      <w:r w:rsidR="00C0412F">
        <w:t>.</w:t>
      </w:r>
      <w:fldSimple w:instr=" SEQ Рисунок \* ARABIC \s 1 ">
        <w:r w:rsidR="00C0412F">
          <w:rPr>
            <w:noProof/>
          </w:rPr>
          <w:t>1</w:t>
        </w:r>
      </w:fldSimple>
      <w:bookmarkEnd w:id="12"/>
      <w:r>
        <w:t xml:space="preserve"> – </w:t>
      </w:r>
      <w:r w:rsidR="00180941">
        <w:t>Принцип и</w:t>
      </w:r>
      <w:r>
        <w:t>змерени</w:t>
      </w:r>
      <w:r w:rsidR="00180941">
        <w:t>я удлинения</w:t>
      </w:r>
      <w:r>
        <w:t xml:space="preserve"> при помощи видеоэкстензометра</w:t>
      </w:r>
    </w:p>
    <w:p w14:paraId="4DFB1622" w14:textId="77777777" w:rsidR="00F36510" w:rsidRDefault="00F36510">
      <w:pPr>
        <w:widowControl/>
        <w:suppressAutoHyphens w:val="0"/>
        <w:spacing w:after="160" w:line="259" w:lineRule="auto"/>
        <w:ind w:firstLine="0"/>
        <w:jc w:val="left"/>
        <w:rPr>
          <w:lang w:eastAsia="ru-RU"/>
        </w:rPr>
      </w:pPr>
    </w:p>
    <w:p w14:paraId="348CFDD4" w14:textId="77777777" w:rsidR="009A2005" w:rsidRPr="009A2005" w:rsidRDefault="00DA6D04" w:rsidP="00611C4F">
      <w:pPr>
        <w:pStyle w:val="1"/>
      </w:pPr>
      <w:bookmarkStart w:id="13" w:name="_Toc96088422"/>
      <w:r w:rsidRPr="009A2005">
        <w:t>Установка</w:t>
      </w:r>
      <w:r w:rsidR="009A2005" w:rsidRPr="009A2005">
        <w:t>, подключение</w:t>
      </w:r>
      <w:r w:rsidR="00726FD2">
        <w:t xml:space="preserve"> прибора</w:t>
      </w:r>
      <w:bookmarkEnd w:id="13"/>
    </w:p>
    <w:p w14:paraId="1FF281F0" w14:textId="77777777" w:rsidR="009130F1" w:rsidRDefault="00611C4F" w:rsidP="009130F1">
      <w:r>
        <w:t xml:space="preserve">3.1 </w:t>
      </w:r>
      <w:r w:rsidR="009130F1">
        <w:t>Для удержания и точного наведения видеоэкстензометр устанавливается на стойку (штатив) или крепится при помощи кронштейна к силовой колонне испытательной машины (в зависимости от комплектации).</w:t>
      </w:r>
    </w:p>
    <w:p w14:paraId="356F9873" w14:textId="77777777" w:rsidR="009130F1" w:rsidRDefault="00611C4F" w:rsidP="009130F1">
      <w:r>
        <w:t xml:space="preserve">3.2 </w:t>
      </w:r>
      <w:r w:rsidR="009130F1">
        <w:t>Для подключения видеоэкстензометра необходимо:</w:t>
      </w:r>
    </w:p>
    <w:p w14:paraId="15383977" w14:textId="77777777" w:rsidR="009130F1" w:rsidRDefault="009130F1" w:rsidP="009130F1">
      <w:r>
        <w:t xml:space="preserve">- подсоединить ПК при помощи </w:t>
      </w:r>
      <w:r>
        <w:rPr>
          <w:lang w:val="en-US"/>
        </w:rPr>
        <w:t>Lan</w:t>
      </w:r>
      <w:r>
        <w:t xml:space="preserve">-кабеля передачи данных к видеоэкстензометру, а затем в </w:t>
      </w:r>
      <w:r>
        <w:rPr>
          <w:lang w:val="en-US"/>
        </w:rPr>
        <w:t>Lan</w:t>
      </w:r>
      <w:r>
        <w:t>-порт компьютера;</w:t>
      </w:r>
    </w:p>
    <w:p w14:paraId="29013ADC" w14:textId="77777777" w:rsidR="009130F1" w:rsidRDefault="009130F1" w:rsidP="009130F1">
      <w:r>
        <w:t>- подключить питание, включить тумблер (кнопку) питания;</w:t>
      </w:r>
    </w:p>
    <w:p w14:paraId="2F3BDF57" w14:textId="77777777" w:rsidR="009130F1" w:rsidRDefault="009130F1" w:rsidP="009130F1">
      <w:r>
        <w:t xml:space="preserve">- при первом подключении внести изменения в протокол обмена данными по </w:t>
      </w:r>
      <w:r>
        <w:rPr>
          <w:lang w:val="en-US"/>
        </w:rPr>
        <w:t>Ethernet</w:t>
      </w:r>
      <w:r>
        <w:t xml:space="preserve"> </w:t>
      </w:r>
    </w:p>
    <w:p w14:paraId="26F3E925" w14:textId="77777777" w:rsidR="009130F1" w:rsidRDefault="00611C4F" w:rsidP="009130F1">
      <w:r>
        <w:t xml:space="preserve">3.3 </w:t>
      </w:r>
      <w:r w:rsidR="009130F1">
        <w:t xml:space="preserve">Адрес </w:t>
      </w:r>
      <w:r w:rsidR="009130F1">
        <w:rPr>
          <w:lang w:val="en-US"/>
        </w:rPr>
        <w:t>IP</w:t>
      </w:r>
      <w:r w:rsidR="009130F1">
        <w:t>: 192.168.0.15 и Маски 255.255.255.0;</w:t>
      </w:r>
    </w:p>
    <w:p w14:paraId="7643F06D" w14:textId="77777777" w:rsidR="009130F1" w:rsidRDefault="009130F1" w:rsidP="009130F1">
      <w:r>
        <w:t>- запустить программу через ярлык на рабочем столе «</w:t>
      </w:r>
      <w:r w:rsidR="00C0412F" w:rsidRPr="00C0412F">
        <w:rPr>
          <w:lang w:val="en-US"/>
        </w:rPr>
        <w:t>MTest</w:t>
      </w:r>
      <w:r w:rsidR="00C0412F" w:rsidRPr="00C0412F">
        <w:t>_</w:t>
      </w:r>
      <w:r w:rsidR="00C0412F" w:rsidRPr="00C0412F">
        <w:rPr>
          <w:lang w:val="en-US"/>
        </w:rPr>
        <w:t>View</w:t>
      </w:r>
      <w:r>
        <w:t>».</w:t>
      </w:r>
    </w:p>
    <w:p w14:paraId="276B8A73" w14:textId="77777777" w:rsidR="009130F1" w:rsidRDefault="009130F1" w:rsidP="009130F1">
      <w:pPr>
        <w:ind w:firstLine="0"/>
        <w:rPr>
          <w:i/>
        </w:rPr>
      </w:pPr>
      <w:r>
        <w:rPr>
          <w:i/>
        </w:rPr>
        <w:t xml:space="preserve">Примечание: Загрузочные файлы сохранены на диске </w:t>
      </w:r>
      <w:r>
        <w:rPr>
          <w:i/>
          <w:lang w:val="en-US"/>
        </w:rPr>
        <w:t>D</w:t>
      </w:r>
      <w:r>
        <w:rPr>
          <w:i/>
        </w:rPr>
        <w:t xml:space="preserve"> под соответствующем именем.</w:t>
      </w:r>
    </w:p>
    <w:p w14:paraId="63AB1333" w14:textId="77777777" w:rsidR="009130F1" w:rsidRDefault="009130F1" w:rsidP="009A2005"/>
    <w:p w14:paraId="350C78EC" w14:textId="77777777" w:rsidR="009130F1" w:rsidRDefault="009130F1" w:rsidP="009A2005"/>
    <w:p w14:paraId="3A87D711" w14:textId="77777777" w:rsidR="009130F1" w:rsidRDefault="009130F1" w:rsidP="009A2005"/>
    <w:p w14:paraId="08527F25" w14:textId="77777777" w:rsidR="009130F1" w:rsidRDefault="009130F1" w:rsidP="009A2005"/>
    <w:p w14:paraId="5FE46B5B" w14:textId="77777777" w:rsidR="009130F1" w:rsidRDefault="009130F1" w:rsidP="009A2005"/>
    <w:p w14:paraId="58F775BF" w14:textId="77777777" w:rsidR="009130F1" w:rsidRDefault="009130F1" w:rsidP="009A2005"/>
    <w:p w14:paraId="286D0B9C" w14:textId="77777777" w:rsidR="009130F1" w:rsidRDefault="009130F1" w:rsidP="009A2005"/>
    <w:p w14:paraId="7A6336BC" w14:textId="77777777" w:rsidR="009130F1" w:rsidRDefault="009130F1" w:rsidP="009A2005"/>
    <w:p w14:paraId="4B37CD0C" w14:textId="77777777" w:rsidR="009130F1" w:rsidRDefault="009130F1" w:rsidP="009A2005"/>
    <w:p w14:paraId="36C21DDA" w14:textId="77777777" w:rsidR="00F36510" w:rsidRPr="00C12DA5" w:rsidRDefault="00F36510" w:rsidP="00611C4F">
      <w:pPr>
        <w:pStyle w:val="1"/>
        <w:rPr>
          <w:lang w:eastAsia="en-US"/>
        </w:rPr>
      </w:pPr>
      <w:bookmarkStart w:id="14" w:name="_Toc96088423"/>
      <w:bookmarkStart w:id="15" w:name="_Hlk25584440"/>
      <w:r w:rsidRPr="00C12DA5">
        <w:rPr>
          <w:lang w:eastAsia="en-US"/>
        </w:rPr>
        <w:lastRenderedPageBreak/>
        <w:t>Измерительная маркировка образца</w:t>
      </w:r>
      <w:bookmarkEnd w:id="14"/>
    </w:p>
    <w:p w14:paraId="4FFFFB87" w14:textId="77777777" w:rsidR="007A00E3" w:rsidRDefault="00611C4F" w:rsidP="007A00E3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4.1 </w:t>
      </w:r>
      <w:r w:rsidR="007A00E3">
        <w:rPr>
          <w:rFonts w:cs="Times New Roman"/>
          <w:lang w:eastAsia="ru-RU"/>
        </w:rPr>
        <w:t xml:space="preserve">Работа с видеоэкстензометром требует нанесения на образцы </w:t>
      </w:r>
      <w:r w:rsidR="00180941">
        <w:rPr>
          <w:rFonts w:cs="Times New Roman"/>
          <w:lang w:eastAsia="ru-RU"/>
        </w:rPr>
        <w:t xml:space="preserve">корректной </w:t>
      </w:r>
      <w:r w:rsidR="007A00E3">
        <w:rPr>
          <w:rFonts w:cs="Times New Roman"/>
          <w:lang w:eastAsia="ru-RU"/>
        </w:rPr>
        <w:t>измерительной маркировки (</w:t>
      </w:r>
      <w:r w:rsidR="00166AE7">
        <w:rPr>
          <w:rFonts w:cs="Times New Roman"/>
          <w:lang w:eastAsia="ru-RU"/>
        </w:rPr>
        <w:t>меток</w:t>
      </w:r>
      <w:r w:rsidR="007A00E3">
        <w:rPr>
          <w:rFonts w:cs="Times New Roman"/>
          <w:lang w:eastAsia="ru-RU"/>
        </w:rPr>
        <w:t>), наблюдаемых с помощью оптической системы.</w:t>
      </w:r>
    </w:p>
    <w:p w14:paraId="2A6140E3" w14:textId="77777777" w:rsidR="00C04124" w:rsidRDefault="00611C4F" w:rsidP="007A00E3">
      <w:r>
        <w:t xml:space="preserve">4.2 </w:t>
      </w:r>
      <w:r w:rsidR="00C04124">
        <w:t xml:space="preserve">Нанесение измерительной маркировки — дополнительная технологическая операция, </w:t>
      </w:r>
      <w:r w:rsidR="00506B69">
        <w:t xml:space="preserve">влияющая на точность измерения, соответственно должна выполняться компетентным персоналом. </w:t>
      </w:r>
    </w:p>
    <w:p w14:paraId="70030BF2" w14:textId="77777777" w:rsidR="006027AB" w:rsidRPr="00627402" w:rsidRDefault="004F31C1" w:rsidP="00166AE7">
      <w:pPr>
        <w:rPr>
          <w:lang w:eastAsia="en-US"/>
        </w:rPr>
      </w:pPr>
      <w:r>
        <w:rPr>
          <w:lang w:eastAsia="en-US"/>
        </w:rPr>
        <w:t>4</w:t>
      </w:r>
      <w:r w:rsidR="006027AB">
        <w:rPr>
          <w:lang w:eastAsia="en-US"/>
        </w:rPr>
        <w:t>.</w:t>
      </w:r>
      <w:r w:rsidR="00611C4F">
        <w:rPr>
          <w:lang w:eastAsia="en-US"/>
        </w:rPr>
        <w:t>3</w:t>
      </w:r>
      <w:r w:rsidR="006027AB">
        <w:rPr>
          <w:lang w:eastAsia="en-US"/>
        </w:rPr>
        <w:t xml:space="preserve"> Рассчитать р</w:t>
      </w:r>
      <w:r w:rsidR="006027AB" w:rsidRPr="00627402">
        <w:rPr>
          <w:lang w:eastAsia="en-US"/>
        </w:rPr>
        <w:t>азмер измерительной базы образц</w:t>
      </w:r>
      <w:r w:rsidR="006027AB">
        <w:rPr>
          <w:lang w:eastAsia="en-US"/>
        </w:rPr>
        <w:t xml:space="preserve">а </w:t>
      </w:r>
      <w:r w:rsidR="006027AB" w:rsidRPr="00627402">
        <w:rPr>
          <w:lang w:eastAsia="en-US"/>
        </w:rPr>
        <w:t>в соответствии с нормативно-технич</w:t>
      </w:r>
      <w:r w:rsidR="006027AB">
        <w:rPr>
          <w:lang w:eastAsia="en-US"/>
        </w:rPr>
        <w:t>е</w:t>
      </w:r>
      <w:r w:rsidR="006027AB" w:rsidRPr="00627402">
        <w:rPr>
          <w:lang w:eastAsia="en-US"/>
        </w:rPr>
        <w:t>ской документацией на образец.</w:t>
      </w:r>
    </w:p>
    <w:p w14:paraId="3FEE27B1" w14:textId="77777777" w:rsidR="00E53E17" w:rsidRDefault="004F31C1" w:rsidP="00A058D6">
      <w:r>
        <w:t>4</w:t>
      </w:r>
      <w:r w:rsidR="00A058D6">
        <w:t>.</w:t>
      </w:r>
      <w:r w:rsidR="00611C4F">
        <w:t>4</w:t>
      </w:r>
      <w:r w:rsidR="00A058D6">
        <w:t xml:space="preserve"> </w:t>
      </w:r>
      <w:r w:rsidR="00E53E17">
        <w:t xml:space="preserve">Выбрать способ нанесения измерительной </w:t>
      </w:r>
      <w:r w:rsidR="00A058D6">
        <w:t xml:space="preserve">маркировки в соответствии с типом образца: закрепить, наклеить или </w:t>
      </w:r>
      <w:r w:rsidR="00E53E17">
        <w:t>на</w:t>
      </w:r>
      <w:r w:rsidR="00A058D6">
        <w:t xml:space="preserve">нести </w:t>
      </w:r>
      <w:r w:rsidR="00812978">
        <w:t xml:space="preserve">риски </w:t>
      </w:r>
      <w:r w:rsidR="00E53E17">
        <w:t>цветным маркером.</w:t>
      </w:r>
    </w:p>
    <w:p w14:paraId="2E7596FB" w14:textId="77777777" w:rsidR="00812978" w:rsidRDefault="004F31C1" w:rsidP="00C04124">
      <w:pPr>
        <w:pStyle w:val="ac"/>
      </w:pPr>
      <w:r>
        <w:t>4</w:t>
      </w:r>
      <w:r w:rsidR="009C3F01">
        <w:t>.</w:t>
      </w:r>
      <w:r w:rsidR="00611C4F">
        <w:t>5</w:t>
      </w:r>
      <w:r w:rsidR="009C3F01">
        <w:t xml:space="preserve"> </w:t>
      </w:r>
      <w:r w:rsidR="005F748D">
        <w:t xml:space="preserve">Для нанесения рисок необходимо использовать </w:t>
      </w:r>
      <w:r w:rsidR="00307C7A" w:rsidRPr="00243EAA">
        <w:t>ма</w:t>
      </w:r>
      <w:r w:rsidR="007A00E3">
        <w:t xml:space="preserve">ркер </w:t>
      </w:r>
      <w:r w:rsidR="00812978">
        <w:t xml:space="preserve">с учетом </w:t>
      </w:r>
      <w:r w:rsidR="007A00E3">
        <w:t>свойств</w:t>
      </w:r>
      <w:r w:rsidR="00307C7A">
        <w:t xml:space="preserve"> </w:t>
      </w:r>
      <w:r w:rsidR="00812978">
        <w:t xml:space="preserve">материала </w:t>
      </w:r>
      <w:r w:rsidR="00307C7A" w:rsidRPr="00243EAA">
        <w:t>образца</w:t>
      </w:r>
      <w:r w:rsidR="00812978">
        <w:t>.</w:t>
      </w:r>
    </w:p>
    <w:p w14:paraId="702DE150" w14:textId="77777777" w:rsidR="00307C7A" w:rsidRDefault="004F31C1" w:rsidP="00C04124">
      <w:pPr>
        <w:pStyle w:val="ac"/>
      </w:pPr>
      <w:r>
        <w:t>4</w:t>
      </w:r>
      <w:r w:rsidR="009C3F01">
        <w:t>.</w:t>
      </w:r>
      <w:r w:rsidR="00611C4F">
        <w:t>6</w:t>
      </w:r>
      <w:r w:rsidR="009C3F01">
        <w:t xml:space="preserve"> </w:t>
      </w:r>
      <w:r w:rsidR="00307C7A">
        <w:t>Требования к маркировке образца следующие:</w:t>
      </w:r>
    </w:p>
    <w:p w14:paraId="2B29BADE" w14:textId="77777777" w:rsidR="00812978" w:rsidRDefault="00812978" w:rsidP="00812978">
      <w:pPr>
        <w:pStyle w:val="ac"/>
      </w:pPr>
      <w:r>
        <w:t>- м</w:t>
      </w:r>
      <w:r w:rsidR="00166AE7">
        <w:t>етки</w:t>
      </w:r>
      <w:r>
        <w:t xml:space="preserve"> </w:t>
      </w:r>
      <w:r w:rsidRPr="00E1152B">
        <w:t>должн</w:t>
      </w:r>
      <w:r w:rsidR="00166AE7">
        <w:t>ы</w:t>
      </w:r>
      <w:r w:rsidRPr="00E1152B">
        <w:t xml:space="preserve"> контрастировать с цветом образца и быть</w:t>
      </w:r>
      <w:r>
        <w:t xml:space="preserve"> </w:t>
      </w:r>
      <w:r w:rsidRPr="00E1152B">
        <w:t>хорошо различим</w:t>
      </w:r>
      <w:r w:rsidR="00166AE7">
        <w:t>ы</w:t>
      </w:r>
      <w:r w:rsidRPr="00E1152B">
        <w:t xml:space="preserve"> камерой</w:t>
      </w:r>
      <w:r>
        <w:t xml:space="preserve"> </w:t>
      </w:r>
      <w:r w:rsidRPr="00E1152B">
        <w:t>на всех этапах нагружения</w:t>
      </w:r>
      <w:r>
        <w:t>;</w:t>
      </w:r>
    </w:p>
    <w:p w14:paraId="7AF29369" w14:textId="77777777" w:rsidR="00812978" w:rsidRDefault="00812978" w:rsidP="00812978">
      <w:pPr>
        <w:pStyle w:val="ac"/>
      </w:pPr>
      <w:r>
        <w:t xml:space="preserve">- </w:t>
      </w:r>
      <w:r w:rsidRPr="00243EAA">
        <w:t>м</w:t>
      </w:r>
      <w:r w:rsidR="00166AE7">
        <w:t>етки</w:t>
      </w:r>
      <w:r w:rsidRPr="00243EAA">
        <w:t xml:space="preserve"> </w:t>
      </w:r>
      <w:r>
        <w:t>должн</w:t>
      </w:r>
      <w:r w:rsidR="00166AE7">
        <w:t>ы</w:t>
      </w:r>
      <w:r>
        <w:t xml:space="preserve"> </w:t>
      </w:r>
      <w:r w:rsidRPr="00243EAA">
        <w:t>сохраня</w:t>
      </w:r>
      <w:r>
        <w:t>ть</w:t>
      </w:r>
      <w:r w:rsidRPr="00243EAA">
        <w:t xml:space="preserve"> целостность</w:t>
      </w:r>
      <w:r>
        <w:t xml:space="preserve"> </w:t>
      </w:r>
      <w:r w:rsidRPr="00243EAA">
        <w:t xml:space="preserve">на момент разрушения </w:t>
      </w:r>
      <w:r>
        <w:t>(особенно актуально при измерении высокоэластичных образцов);</w:t>
      </w:r>
    </w:p>
    <w:p w14:paraId="470E2F43" w14:textId="77777777" w:rsidR="007A00E3" w:rsidRDefault="00307C7A" w:rsidP="00C04124">
      <w:pPr>
        <w:pStyle w:val="ac"/>
      </w:pPr>
      <w:r>
        <w:t xml:space="preserve">- </w:t>
      </w:r>
      <w:r w:rsidR="00812978">
        <w:t>м</w:t>
      </w:r>
      <w:r w:rsidR="00166AE7">
        <w:t xml:space="preserve">етки </w:t>
      </w:r>
      <w:r w:rsidR="007A00E3">
        <w:t>не должн</w:t>
      </w:r>
      <w:r w:rsidR="00166AE7">
        <w:t>ы</w:t>
      </w:r>
      <w:r w:rsidR="007A00E3">
        <w:t xml:space="preserve"> влиять на структуру образца, его прочностные характеристики (например, </w:t>
      </w:r>
      <w:r w:rsidR="00166AE7">
        <w:t xml:space="preserve">не использовать </w:t>
      </w:r>
      <w:r w:rsidR="00166AE7" w:rsidRPr="00243EAA">
        <w:rPr>
          <w:lang w:eastAsia="en-US"/>
        </w:rPr>
        <w:t>чернил</w:t>
      </w:r>
      <w:r w:rsidR="00166AE7">
        <w:rPr>
          <w:lang w:eastAsia="en-US"/>
        </w:rPr>
        <w:t>а</w:t>
      </w:r>
      <w:r w:rsidR="00166AE7" w:rsidRPr="00243EAA">
        <w:rPr>
          <w:lang w:eastAsia="en-US"/>
        </w:rPr>
        <w:t xml:space="preserve"> или</w:t>
      </w:r>
      <w:r w:rsidR="00166AE7">
        <w:rPr>
          <w:lang w:eastAsia="en-US"/>
        </w:rPr>
        <w:t xml:space="preserve"> липкую </w:t>
      </w:r>
      <w:r w:rsidR="00166AE7" w:rsidRPr="00243EAA">
        <w:rPr>
          <w:lang w:eastAsia="en-US"/>
        </w:rPr>
        <w:t>лент</w:t>
      </w:r>
      <w:r w:rsidR="00166AE7">
        <w:rPr>
          <w:lang w:eastAsia="en-US"/>
        </w:rPr>
        <w:t>у</w:t>
      </w:r>
      <w:r w:rsidR="00166AE7" w:rsidRPr="00243EAA">
        <w:rPr>
          <w:lang w:eastAsia="en-US"/>
        </w:rPr>
        <w:t xml:space="preserve">, </w:t>
      </w:r>
      <w:r w:rsidR="00166AE7">
        <w:rPr>
          <w:lang w:eastAsia="en-US"/>
        </w:rPr>
        <w:t xml:space="preserve">компоненты </w:t>
      </w:r>
      <w:r w:rsidR="00166AE7" w:rsidRPr="00243EAA">
        <w:rPr>
          <w:lang w:eastAsia="en-US"/>
        </w:rPr>
        <w:t>которы</w:t>
      </w:r>
      <w:r w:rsidR="00166AE7">
        <w:rPr>
          <w:lang w:eastAsia="en-US"/>
        </w:rPr>
        <w:t>х</w:t>
      </w:r>
      <w:r w:rsidR="00166AE7" w:rsidRPr="00243EAA">
        <w:rPr>
          <w:lang w:eastAsia="en-US"/>
        </w:rPr>
        <w:t xml:space="preserve"> могут содержать растворители, </w:t>
      </w:r>
      <w:r w:rsidR="00166AE7">
        <w:rPr>
          <w:lang w:eastAsia="en-US"/>
        </w:rPr>
        <w:t xml:space="preserve">и </w:t>
      </w:r>
      <w:r w:rsidR="00166AE7" w:rsidRPr="00243EAA">
        <w:rPr>
          <w:lang w:eastAsia="en-US"/>
        </w:rPr>
        <w:t>влия</w:t>
      </w:r>
      <w:r w:rsidR="00166AE7">
        <w:rPr>
          <w:lang w:eastAsia="en-US"/>
        </w:rPr>
        <w:t xml:space="preserve">ют </w:t>
      </w:r>
      <w:r w:rsidR="00166AE7" w:rsidRPr="00243EAA">
        <w:rPr>
          <w:lang w:eastAsia="en-US"/>
        </w:rPr>
        <w:t>на целостность</w:t>
      </w:r>
      <w:r w:rsidR="00166AE7">
        <w:rPr>
          <w:lang w:eastAsia="en-US"/>
        </w:rPr>
        <w:t xml:space="preserve"> образца</w:t>
      </w:r>
      <w:r w:rsidR="007A00E3" w:rsidRPr="006027AB">
        <w:t>);</w:t>
      </w:r>
      <w:r w:rsidR="007A00E3">
        <w:t xml:space="preserve"> </w:t>
      </w:r>
    </w:p>
    <w:p w14:paraId="0637EA98" w14:textId="77777777" w:rsidR="00506B69" w:rsidRDefault="00506B69" w:rsidP="00C04124">
      <w:pPr>
        <w:rPr>
          <w:rFonts w:cs="Times New Roman"/>
          <w:color w:val="auto"/>
          <w:lang w:eastAsia="en-US"/>
        </w:rPr>
      </w:pPr>
      <w:r>
        <w:rPr>
          <w:lang w:eastAsia="en-US"/>
        </w:rPr>
        <w:t xml:space="preserve">- </w:t>
      </w:r>
      <w:r w:rsidRPr="00E1152B">
        <w:rPr>
          <w:rFonts w:cs="Times New Roman"/>
          <w:color w:val="auto"/>
          <w:lang w:eastAsia="en-US"/>
        </w:rPr>
        <w:t>форм</w:t>
      </w:r>
      <w:r>
        <w:rPr>
          <w:rFonts w:cs="Times New Roman"/>
          <w:color w:val="auto"/>
          <w:lang w:eastAsia="en-US"/>
        </w:rPr>
        <w:t>а</w:t>
      </w:r>
      <w:r w:rsidRPr="00E1152B">
        <w:rPr>
          <w:rFonts w:cs="Times New Roman"/>
          <w:color w:val="auto"/>
          <w:lang w:eastAsia="en-US"/>
        </w:rPr>
        <w:t xml:space="preserve"> и размер </w:t>
      </w:r>
      <w:r w:rsidR="00166AE7">
        <w:rPr>
          <w:rFonts w:cs="Times New Roman"/>
          <w:color w:val="auto"/>
          <w:lang w:eastAsia="en-US"/>
        </w:rPr>
        <w:t>меток</w:t>
      </w:r>
      <w:r w:rsidRPr="00E1152B">
        <w:rPr>
          <w:rFonts w:cs="Times New Roman"/>
          <w:color w:val="auto"/>
          <w:lang w:eastAsia="en-US"/>
        </w:rPr>
        <w:t xml:space="preserve"> </w:t>
      </w:r>
      <w:r>
        <w:rPr>
          <w:rFonts w:cs="Times New Roman"/>
          <w:color w:val="auto"/>
          <w:lang w:eastAsia="en-US"/>
        </w:rPr>
        <w:t>долж</w:t>
      </w:r>
      <w:r w:rsidR="00453FB1">
        <w:rPr>
          <w:rFonts w:cs="Times New Roman"/>
          <w:color w:val="auto"/>
          <w:lang w:eastAsia="en-US"/>
        </w:rPr>
        <w:t>ны</w:t>
      </w:r>
      <w:r>
        <w:rPr>
          <w:rFonts w:cs="Times New Roman"/>
          <w:color w:val="auto"/>
          <w:lang w:eastAsia="en-US"/>
        </w:rPr>
        <w:t xml:space="preserve"> </w:t>
      </w:r>
      <w:r w:rsidRPr="00E1152B">
        <w:rPr>
          <w:rFonts w:cs="Times New Roman"/>
          <w:color w:val="auto"/>
          <w:lang w:eastAsia="en-US"/>
        </w:rPr>
        <w:t>соответств</w:t>
      </w:r>
      <w:r>
        <w:rPr>
          <w:rFonts w:cs="Times New Roman"/>
          <w:color w:val="auto"/>
          <w:lang w:eastAsia="en-US"/>
        </w:rPr>
        <w:t xml:space="preserve">овать </w:t>
      </w:r>
      <w:r w:rsidR="00453FB1">
        <w:rPr>
          <w:rFonts w:cs="Times New Roman"/>
          <w:color w:val="auto"/>
          <w:lang w:eastAsia="en-US"/>
        </w:rPr>
        <w:t>типу</w:t>
      </w:r>
      <w:r w:rsidRPr="00E1152B">
        <w:rPr>
          <w:rFonts w:cs="Times New Roman"/>
          <w:color w:val="auto"/>
          <w:lang w:eastAsia="en-US"/>
        </w:rPr>
        <w:t xml:space="preserve"> образца:</w:t>
      </w:r>
      <w:r>
        <w:rPr>
          <w:rFonts w:cs="Times New Roman"/>
          <w:color w:val="auto"/>
          <w:lang w:eastAsia="en-US"/>
        </w:rPr>
        <w:t xml:space="preserve"> </w:t>
      </w:r>
      <w:r w:rsidRPr="00E1152B">
        <w:rPr>
          <w:rFonts w:cs="Times New Roman"/>
          <w:color w:val="auto"/>
          <w:lang w:eastAsia="en-US"/>
        </w:rPr>
        <w:t>точечные метки или линии</w:t>
      </w:r>
      <w:r w:rsidR="000D663E">
        <w:rPr>
          <w:rFonts w:cs="Times New Roman"/>
          <w:color w:val="auto"/>
          <w:lang w:eastAsia="en-US"/>
        </w:rPr>
        <w:t>.</w:t>
      </w:r>
    </w:p>
    <w:p w14:paraId="2A2F871C" w14:textId="77777777" w:rsidR="00506B69" w:rsidRDefault="00506B69" w:rsidP="00506B69">
      <w:pPr>
        <w:rPr>
          <w:rFonts w:cs="Times New Roman"/>
          <w:i/>
          <w:iCs/>
          <w:color w:val="auto"/>
          <w:lang w:eastAsia="en-US"/>
        </w:rPr>
      </w:pPr>
      <w:r w:rsidRPr="009C3F01">
        <w:rPr>
          <w:rFonts w:cs="Times New Roman"/>
          <w:i/>
          <w:iCs/>
          <w:color w:val="auto"/>
          <w:lang w:eastAsia="en-US"/>
        </w:rPr>
        <w:t xml:space="preserve">Примечание: линейные метки могут использоваться только при измерении осевой деформации. Для круглых металлических образцов рекомендуется использовать точечные метки из липкой ленты, а для плоских образцов – чернильные метки. </w:t>
      </w:r>
    </w:p>
    <w:p w14:paraId="7C5F185B" w14:textId="77777777" w:rsidR="000D663E" w:rsidRDefault="000D663E" w:rsidP="000D663E">
      <w:pPr>
        <w:rPr>
          <w:rFonts w:cs="Times New Roman"/>
          <w:i/>
          <w:iCs/>
          <w:color w:val="auto"/>
          <w:lang w:eastAsia="en-US"/>
        </w:rPr>
      </w:pPr>
      <w:r>
        <w:rPr>
          <w:rFonts w:cs="Times New Roman"/>
          <w:i/>
          <w:iCs/>
          <w:color w:val="auto"/>
          <w:lang w:eastAsia="en-US"/>
        </w:rPr>
        <w:t xml:space="preserve">Необходимо </w:t>
      </w:r>
      <w:r w:rsidRPr="000D663E">
        <w:rPr>
          <w:rFonts w:cs="Times New Roman"/>
          <w:i/>
          <w:iCs/>
          <w:color w:val="auto"/>
          <w:lang w:eastAsia="en-US"/>
        </w:rPr>
        <w:t xml:space="preserve">следить за тем, чтобы не происходило потерь меток </w:t>
      </w:r>
      <w:r w:rsidR="00166AE7">
        <w:rPr>
          <w:rFonts w:cs="Times New Roman"/>
          <w:i/>
          <w:iCs/>
          <w:color w:val="auto"/>
          <w:lang w:eastAsia="en-US"/>
        </w:rPr>
        <w:t>видео</w:t>
      </w:r>
      <w:r w:rsidRPr="000D663E">
        <w:rPr>
          <w:rFonts w:cs="Times New Roman"/>
          <w:i/>
          <w:iCs/>
          <w:color w:val="auto"/>
          <w:lang w:eastAsia="en-US"/>
        </w:rPr>
        <w:t>экстензометром в процессе тестирования образца</w:t>
      </w:r>
      <w:r w:rsidR="00166AE7">
        <w:rPr>
          <w:rFonts w:cs="Times New Roman"/>
          <w:i/>
          <w:iCs/>
          <w:color w:val="auto"/>
          <w:lang w:eastAsia="en-US"/>
        </w:rPr>
        <w:t>,</w:t>
      </w:r>
      <w:r w:rsidRPr="000D663E">
        <w:rPr>
          <w:rFonts w:cs="Times New Roman"/>
          <w:i/>
          <w:iCs/>
          <w:color w:val="auto"/>
          <w:lang w:eastAsia="en-US"/>
        </w:rPr>
        <w:t xml:space="preserve"> </w:t>
      </w:r>
      <w:r w:rsidR="00BB00A5" w:rsidRPr="000D663E">
        <w:rPr>
          <w:rFonts w:cs="Times New Roman"/>
          <w:i/>
          <w:iCs/>
          <w:color w:val="auto"/>
          <w:lang w:eastAsia="en-US"/>
        </w:rPr>
        <w:t>вследствие</w:t>
      </w:r>
      <w:r w:rsidRPr="000D663E">
        <w:rPr>
          <w:rFonts w:cs="Times New Roman"/>
          <w:i/>
          <w:iCs/>
          <w:color w:val="auto"/>
          <w:lang w:eastAsia="en-US"/>
        </w:rPr>
        <w:t xml:space="preserve"> нанесения меток неправильной формы, размазанных меток, отслаивания меток, поворота образца и изменения цвета, выхода метки за пределы поля зрения, затенения образца захватами и пр.</w:t>
      </w:r>
    </w:p>
    <w:p w14:paraId="67365D6F" w14:textId="77777777" w:rsidR="009300F2" w:rsidRDefault="004F31C1" w:rsidP="009300F2">
      <w:pPr>
        <w:widowControl/>
        <w:suppressAutoHyphens w:val="0"/>
        <w:autoSpaceDE w:val="0"/>
        <w:autoSpaceDN w:val="0"/>
        <w:adjustRightInd w:val="0"/>
        <w:jc w:val="left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4</w:t>
      </w:r>
      <w:r w:rsidR="009300F2">
        <w:rPr>
          <w:rFonts w:cs="Times New Roman"/>
          <w:color w:val="auto"/>
          <w:lang w:eastAsia="en-US"/>
        </w:rPr>
        <w:t>.</w:t>
      </w:r>
      <w:r w:rsidR="005663CF">
        <w:rPr>
          <w:rFonts w:cs="Times New Roman"/>
          <w:color w:val="auto"/>
          <w:lang w:eastAsia="en-US"/>
        </w:rPr>
        <w:t>7</w:t>
      </w:r>
      <w:r w:rsidR="009300F2">
        <w:rPr>
          <w:rFonts w:cs="Times New Roman"/>
          <w:color w:val="auto"/>
          <w:lang w:eastAsia="en-US"/>
        </w:rPr>
        <w:t xml:space="preserve"> </w:t>
      </w:r>
      <w:r w:rsidR="009300F2" w:rsidRPr="00E1152B">
        <w:rPr>
          <w:rFonts w:cs="Times New Roman"/>
          <w:color w:val="auto"/>
          <w:lang w:eastAsia="en-US"/>
        </w:rPr>
        <w:t>Метки должны</w:t>
      </w:r>
      <w:r w:rsidR="009300F2">
        <w:rPr>
          <w:rFonts w:cs="Times New Roman"/>
          <w:color w:val="auto"/>
          <w:lang w:eastAsia="en-US"/>
        </w:rPr>
        <w:t xml:space="preserve"> </w:t>
      </w:r>
      <w:r w:rsidR="009300F2" w:rsidRPr="00E1152B">
        <w:rPr>
          <w:rFonts w:cs="Times New Roman"/>
          <w:color w:val="auto"/>
          <w:lang w:eastAsia="en-US"/>
        </w:rPr>
        <w:t>располагаться на центральной линии образца, на равном расстоянии от</w:t>
      </w:r>
      <w:r w:rsidR="009300F2">
        <w:rPr>
          <w:rFonts w:cs="Times New Roman"/>
          <w:color w:val="auto"/>
          <w:lang w:eastAsia="en-US"/>
        </w:rPr>
        <w:t xml:space="preserve"> </w:t>
      </w:r>
      <w:r w:rsidR="009300F2" w:rsidRPr="00E1152B">
        <w:rPr>
          <w:rFonts w:cs="Times New Roman"/>
          <w:color w:val="auto"/>
          <w:lang w:eastAsia="en-US"/>
        </w:rPr>
        <w:t>центральной</w:t>
      </w:r>
      <w:r w:rsidR="009300F2">
        <w:rPr>
          <w:rFonts w:cs="Times New Roman"/>
          <w:color w:val="auto"/>
          <w:lang w:eastAsia="en-US"/>
        </w:rPr>
        <w:t xml:space="preserve"> </w:t>
      </w:r>
      <w:r w:rsidR="009300F2" w:rsidRPr="00E1152B">
        <w:rPr>
          <w:rFonts w:cs="Times New Roman"/>
          <w:color w:val="auto"/>
          <w:lang w:eastAsia="en-US"/>
        </w:rPr>
        <w:t>точки.</w:t>
      </w:r>
      <w:r w:rsidR="009300F2">
        <w:rPr>
          <w:rFonts w:cs="Times New Roman"/>
          <w:color w:val="auto"/>
          <w:lang w:eastAsia="en-US"/>
        </w:rPr>
        <w:t xml:space="preserve"> </w:t>
      </w:r>
    </w:p>
    <w:p w14:paraId="2BAB4743" w14:textId="77777777" w:rsidR="00627402" w:rsidRDefault="004F31C1" w:rsidP="00627402">
      <w:r>
        <w:t>4</w:t>
      </w:r>
      <w:r w:rsidR="00166AE7">
        <w:t>.</w:t>
      </w:r>
      <w:r w:rsidR="005663CF">
        <w:t>8</w:t>
      </w:r>
      <w:r w:rsidR="00166AE7">
        <w:t xml:space="preserve"> Рекомендуется проводить </w:t>
      </w:r>
      <w:r w:rsidR="0022771F">
        <w:t xml:space="preserve">измерения </w:t>
      </w:r>
      <w:r w:rsidR="00166AE7">
        <w:t>незамедлительно после нанесения маркировки во избежание взаимодействия компонентов.</w:t>
      </w:r>
    </w:p>
    <w:p w14:paraId="64D9AA4E" w14:textId="77777777" w:rsidR="0004284D" w:rsidRDefault="0004284D">
      <w:pPr>
        <w:widowControl/>
        <w:suppressAutoHyphens w:val="0"/>
        <w:spacing w:after="160" w:line="259" w:lineRule="auto"/>
        <w:ind w:firstLine="0"/>
        <w:jc w:val="left"/>
        <w:rPr>
          <w:rFonts w:eastAsia="SimSun" w:cs="Times New Roman"/>
          <w:b/>
          <w:color w:val="auto"/>
          <w:kern w:val="1"/>
          <w:sz w:val="28"/>
          <w:szCs w:val="28"/>
        </w:rPr>
      </w:pPr>
      <w:r>
        <w:br w:type="page"/>
      </w:r>
    </w:p>
    <w:p w14:paraId="0D6771CB" w14:textId="77777777" w:rsidR="004F31C1" w:rsidRPr="00627402" w:rsidRDefault="004F31C1" w:rsidP="00611C4F">
      <w:pPr>
        <w:pStyle w:val="1"/>
      </w:pPr>
      <w:bookmarkStart w:id="16" w:name="_Toc96088424"/>
      <w:r>
        <w:lastRenderedPageBreak/>
        <w:t>Главное окно программы</w:t>
      </w:r>
      <w:bookmarkEnd w:id="16"/>
    </w:p>
    <w:p w14:paraId="54852B19" w14:textId="77777777" w:rsidR="0004284D" w:rsidRDefault="005663CF" w:rsidP="0004284D">
      <w:bookmarkStart w:id="17" w:name="_Ref14100352"/>
      <w:r>
        <w:rPr>
          <w:rFonts w:cs="Times New Roman"/>
        </w:rPr>
        <w:t xml:space="preserve">5.1 </w:t>
      </w:r>
      <w:r w:rsidR="0004284D">
        <w:rPr>
          <w:rFonts w:cs="Times New Roman"/>
        </w:rPr>
        <w:t xml:space="preserve">Работа с видеоэкстензометром осуществляется через главное окно программы </w:t>
      </w:r>
      <w:r w:rsidR="00C0412F" w:rsidRPr="00C0412F">
        <w:rPr>
          <w:rFonts w:cs="Times New Roman"/>
          <w:color w:val="auto"/>
          <w:lang w:val="en-US" w:eastAsia="ru-RU"/>
        </w:rPr>
        <w:t>MTest</w:t>
      </w:r>
      <w:r w:rsidR="00C0412F" w:rsidRPr="00C0412F">
        <w:rPr>
          <w:rFonts w:cs="Times New Roman"/>
          <w:color w:val="auto"/>
          <w:lang w:eastAsia="ru-RU"/>
        </w:rPr>
        <w:t>_</w:t>
      </w:r>
      <w:r w:rsidR="00C0412F" w:rsidRPr="00C0412F">
        <w:rPr>
          <w:rFonts w:cs="Times New Roman"/>
          <w:color w:val="auto"/>
          <w:lang w:val="en-US" w:eastAsia="ru-RU"/>
        </w:rPr>
        <w:t>View</w:t>
      </w:r>
      <w:r w:rsidR="00C0412F" w:rsidRPr="00C0412F">
        <w:rPr>
          <w:rFonts w:cs="Times New Roman"/>
          <w:color w:val="auto"/>
          <w:lang w:eastAsia="ru-RU"/>
        </w:rPr>
        <w:t xml:space="preserve"> </w:t>
      </w:r>
      <w:r w:rsidR="0004284D">
        <w:t>(</w:t>
      </w:r>
      <w:r>
        <w:fldChar w:fldCharType="begin"/>
      </w:r>
      <w:r>
        <w:instrText xml:space="preserve"> REF _Ref96087652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t>.</w:t>
      </w:r>
      <w:r>
        <w:rPr>
          <w:noProof/>
        </w:rPr>
        <w:t>1</w:t>
      </w:r>
      <w:r>
        <w:fldChar w:fldCharType="end"/>
      </w:r>
      <w:r w:rsidR="0004284D">
        <w:t>).</w:t>
      </w:r>
    </w:p>
    <w:p w14:paraId="13D33A52" w14:textId="77777777" w:rsidR="005663CF" w:rsidRDefault="005663CF" w:rsidP="005663CF">
      <w:pPr>
        <w:rPr>
          <w:lang w:eastAsia="ru-RU"/>
        </w:rPr>
      </w:pPr>
      <w:r>
        <w:rPr>
          <w:lang w:eastAsia="ru-RU"/>
        </w:rPr>
        <w:t xml:space="preserve">5.2 В левой части главного окна расположена область с отображением видео в реальном времени. </w:t>
      </w:r>
    </w:p>
    <w:p w14:paraId="29712645" w14:textId="77777777" w:rsidR="005663CF" w:rsidRDefault="005663CF" w:rsidP="005663CF">
      <w:pPr>
        <w:rPr>
          <w:lang w:eastAsia="ru-RU"/>
        </w:rPr>
      </w:pPr>
      <w:r>
        <w:rPr>
          <w:lang w:eastAsia="ru-RU"/>
        </w:rPr>
        <w:t xml:space="preserve">5.3 Центральные вкладки предназначены для просмотра результатов испытания. </w:t>
      </w:r>
    </w:p>
    <w:p w14:paraId="74D5EDAB" w14:textId="77777777" w:rsidR="0004284D" w:rsidRDefault="0004284D" w:rsidP="0004284D">
      <w:pPr>
        <w:rPr>
          <w:rFonts w:cs="Times New Roman"/>
        </w:rPr>
      </w:pPr>
    </w:p>
    <w:p w14:paraId="4E0BB9B3" w14:textId="77777777" w:rsidR="0004284D" w:rsidRDefault="00F6047B" w:rsidP="0004284D">
      <w:pPr>
        <w:pStyle w:val="aff0"/>
      </w:pPr>
      <w:r w:rsidRPr="00366AD4">
        <w:drawing>
          <wp:inline distT="0" distB="0" distL="0" distR="0" wp14:anchorId="0E3DE22E" wp14:editId="771AC6CA">
            <wp:extent cx="5928360" cy="319278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D62E" w14:textId="77777777" w:rsidR="0004284D" w:rsidRDefault="005663CF" w:rsidP="005663CF">
      <w:pPr>
        <w:pStyle w:val="afd"/>
      </w:pPr>
      <w:bookmarkStart w:id="18" w:name="_Ref96087652"/>
      <w:r>
        <w:t xml:space="preserve">Рисунок </w:t>
      </w:r>
      <w:fldSimple w:instr=" STYLEREF 1 \s ">
        <w:r w:rsidR="00C0412F">
          <w:rPr>
            <w:noProof/>
          </w:rPr>
          <w:t>5</w:t>
        </w:r>
      </w:fldSimple>
      <w:r w:rsidR="00C0412F">
        <w:t>.</w:t>
      </w:r>
      <w:fldSimple w:instr=" SEQ Рисунок \* ARABIC \s 1 ">
        <w:r w:rsidR="00C0412F">
          <w:rPr>
            <w:noProof/>
          </w:rPr>
          <w:t>1</w:t>
        </w:r>
      </w:fldSimple>
      <w:bookmarkEnd w:id="18"/>
      <w:r w:rsidR="0004284D">
        <w:t xml:space="preserve"> - Главное окно программы </w:t>
      </w:r>
      <w:r w:rsidR="00C0412F" w:rsidRPr="00C0412F">
        <w:rPr>
          <w:lang w:val="en-US"/>
        </w:rPr>
        <w:t>MTest</w:t>
      </w:r>
      <w:r w:rsidR="00C0412F" w:rsidRPr="00C0412F">
        <w:t>_</w:t>
      </w:r>
      <w:r w:rsidR="00C0412F" w:rsidRPr="00C0412F">
        <w:rPr>
          <w:lang w:val="en-US"/>
        </w:rPr>
        <w:t>View</w:t>
      </w:r>
    </w:p>
    <w:p w14:paraId="5028677F" w14:textId="77777777" w:rsidR="005663CF" w:rsidRDefault="005663CF" w:rsidP="0004284D">
      <w:pPr>
        <w:rPr>
          <w:lang w:eastAsia="ru-RU"/>
        </w:rPr>
      </w:pPr>
    </w:p>
    <w:p w14:paraId="3917433C" w14:textId="77777777" w:rsidR="0004284D" w:rsidRDefault="005663CF" w:rsidP="005663CF">
      <w:pPr>
        <w:pStyle w:val="ac"/>
        <w:rPr>
          <w:lang w:val="en-US"/>
        </w:rPr>
      </w:pPr>
      <w:r>
        <w:t xml:space="preserve">Таблица </w:t>
      </w:r>
      <w:fldSimple w:instr=" STYLEREF 1 \s ">
        <w:r>
          <w:rPr>
            <w:noProof/>
          </w:rPr>
          <w:t>5</w:t>
        </w:r>
      </w:fldSimple>
      <w:r>
        <w:t>.</w:t>
      </w:r>
      <w:fldSimple w:instr=" SEQ Таблица \* ARABIC \s 1 ">
        <w:r>
          <w:rPr>
            <w:noProof/>
          </w:rPr>
          <w:t>1</w:t>
        </w:r>
      </w:fldSimple>
      <w:r>
        <w:t>-</w:t>
      </w:r>
      <w:r w:rsidR="0004284D">
        <w:t xml:space="preserve"> пояснения к рисунку </w:t>
      </w:r>
      <w:r w:rsidR="0004284D">
        <w:rPr>
          <w:lang w:val="en-US"/>
        </w:rPr>
        <w:t>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04284D" w14:paraId="25125220" w14:textId="77777777" w:rsidTr="00F70A95">
        <w:trPr>
          <w:tblHeader/>
        </w:trPr>
        <w:tc>
          <w:tcPr>
            <w:tcW w:w="3397" w:type="dxa"/>
          </w:tcPr>
          <w:p w14:paraId="4C7B354E" w14:textId="77777777" w:rsidR="0004284D" w:rsidRDefault="0004284D" w:rsidP="00F70A95">
            <w:pPr>
              <w:ind w:firstLine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Обозначение</w:t>
            </w:r>
          </w:p>
        </w:tc>
        <w:tc>
          <w:tcPr>
            <w:tcW w:w="5947" w:type="dxa"/>
          </w:tcPr>
          <w:p w14:paraId="2DB8C961" w14:textId="77777777" w:rsidR="0004284D" w:rsidRDefault="0004284D" w:rsidP="00F70A95">
            <w:pPr>
              <w:ind w:firstLine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Назначение</w:t>
            </w:r>
          </w:p>
        </w:tc>
      </w:tr>
      <w:tr w:rsidR="0004284D" w14:paraId="62FD1894" w14:textId="77777777" w:rsidTr="00F70A95">
        <w:tc>
          <w:tcPr>
            <w:tcW w:w="3397" w:type="dxa"/>
          </w:tcPr>
          <w:p w14:paraId="4AE55ED4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Полоса прокрутки «Х2»</w:t>
            </w:r>
          </w:p>
        </w:tc>
        <w:tc>
          <w:tcPr>
            <w:tcW w:w="5947" w:type="dxa"/>
          </w:tcPr>
          <w:p w14:paraId="5C73D69C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Позволяет увеличить отображаемое в области изображение (не влияет на метрологические хар</w:t>
            </w:r>
            <w:r w:rsidR="005663CF">
              <w:rPr>
                <w:lang w:eastAsia="ru-RU"/>
              </w:rPr>
              <w:t>актеристики видеоэкстензометра)</w:t>
            </w:r>
          </w:p>
        </w:tc>
      </w:tr>
      <w:tr w:rsidR="0004284D" w14:paraId="62D384F1" w14:textId="77777777" w:rsidTr="00F70A95">
        <w:tc>
          <w:tcPr>
            <w:tcW w:w="3397" w:type="dxa"/>
          </w:tcPr>
          <w:p w14:paraId="22A4D3EA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Поле «Чувствительность тензометра»</w:t>
            </w:r>
          </w:p>
        </w:tc>
        <w:tc>
          <w:tcPr>
            <w:tcW w:w="5947" w:type="dxa"/>
          </w:tcPr>
          <w:p w14:paraId="28626BEF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Позволяет задать отображаемое </w:t>
            </w:r>
            <w:r w:rsidR="005663CF">
              <w:rPr>
                <w:lang w:eastAsia="ru-RU"/>
              </w:rPr>
              <w:t>количество знаков после запятой</w:t>
            </w:r>
          </w:p>
        </w:tc>
      </w:tr>
      <w:tr w:rsidR="0004284D" w14:paraId="2731FF26" w14:textId="77777777" w:rsidTr="00F70A95">
        <w:tc>
          <w:tcPr>
            <w:tcW w:w="3397" w:type="dxa"/>
          </w:tcPr>
          <w:p w14:paraId="679FF893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«Система не откалибрована»</w:t>
            </w:r>
          </w:p>
        </w:tc>
        <w:tc>
          <w:tcPr>
            <w:tcW w:w="5947" w:type="dxa"/>
          </w:tcPr>
          <w:p w14:paraId="7F10163C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Запуск автоматической калибровки по калибровочной Мире. Кнопка так</w:t>
            </w:r>
            <w:r w:rsidR="005663CF">
              <w:rPr>
                <w:lang w:eastAsia="ru-RU"/>
              </w:rPr>
              <w:t>же отображает состояние системы</w:t>
            </w:r>
          </w:p>
        </w:tc>
      </w:tr>
      <w:tr w:rsidR="0004284D" w14:paraId="53D2BA02" w14:textId="77777777" w:rsidTr="00F70A95">
        <w:tc>
          <w:tcPr>
            <w:tcW w:w="3397" w:type="dxa"/>
          </w:tcPr>
          <w:p w14:paraId="44161851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Метка «Отобразить область калибровки»</w:t>
            </w:r>
          </w:p>
        </w:tc>
        <w:tc>
          <w:tcPr>
            <w:tcW w:w="5947" w:type="dxa"/>
          </w:tcPr>
          <w:p w14:paraId="1EAFA828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При ее активации на области изображения отображается рамка в которую должна поместиться мира для за</w:t>
            </w:r>
            <w:r w:rsidR="005663CF">
              <w:rPr>
                <w:lang w:eastAsia="ru-RU"/>
              </w:rPr>
              <w:t>пуска автоматической калибровки</w:t>
            </w:r>
          </w:p>
        </w:tc>
      </w:tr>
      <w:tr w:rsidR="0004284D" w14:paraId="02426DA5" w14:textId="77777777" w:rsidTr="00F70A95">
        <w:tc>
          <w:tcPr>
            <w:tcW w:w="3397" w:type="dxa"/>
          </w:tcPr>
          <w:p w14:paraId="5636B066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«Старт»</w:t>
            </w:r>
          </w:p>
        </w:tc>
        <w:tc>
          <w:tcPr>
            <w:tcW w:w="5947" w:type="dxa"/>
          </w:tcPr>
          <w:p w14:paraId="0B1A1273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Обнуление предыдущих значений испытаний и </w:t>
            </w:r>
            <w:r w:rsidR="005663CF">
              <w:rPr>
                <w:lang w:eastAsia="ru-RU"/>
              </w:rPr>
              <w:t>начало регистрации новых данных</w:t>
            </w:r>
          </w:p>
        </w:tc>
      </w:tr>
      <w:tr w:rsidR="0004284D" w14:paraId="4D92E971" w14:textId="77777777" w:rsidTr="00F70A95">
        <w:tc>
          <w:tcPr>
            <w:tcW w:w="3397" w:type="dxa"/>
          </w:tcPr>
          <w:p w14:paraId="4974F855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«Стоп»</w:t>
            </w:r>
          </w:p>
        </w:tc>
        <w:tc>
          <w:tcPr>
            <w:tcW w:w="5947" w:type="dxa"/>
          </w:tcPr>
          <w:p w14:paraId="2767A0DC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Окончание регистрации данных</w:t>
            </w:r>
          </w:p>
        </w:tc>
      </w:tr>
      <w:tr w:rsidR="0004284D" w14:paraId="208E85E7" w14:textId="77777777" w:rsidTr="00F70A95">
        <w:tc>
          <w:tcPr>
            <w:tcW w:w="3397" w:type="dxa"/>
          </w:tcPr>
          <w:p w14:paraId="181285DF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«Протокол»</w:t>
            </w:r>
          </w:p>
        </w:tc>
        <w:tc>
          <w:tcPr>
            <w:tcW w:w="5947" w:type="dxa"/>
          </w:tcPr>
          <w:p w14:paraId="19A66C1E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Позволяет сформировать протокол и откры</w:t>
            </w:r>
            <w:r w:rsidR="005663CF">
              <w:rPr>
                <w:lang w:eastAsia="ru-RU"/>
              </w:rPr>
              <w:t>ть его предварительный просмотр</w:t>
            </w:r>
          </w:p>
        </w:tc>
      </w:tr>
      <w:tr w:rsidR="0004284D" w14:paraId="204D34F1" w14:textId="77777777" w:rsidTr="00F70A95">
        <w:tc>
          <w:tcPr>
            <w:tcW w:w="3397" w:type="dxa"/>
          </w:tcPr>
          <w:p w14:paraId="16B3C1F1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«Установить»</w:t>
            </w:r>
          </w:p>
        </w:tc>
        <w:tc>
          <w:tcPr>
            <w:tcW w:w="5947" w:type="dxa"/>
          </w:tcPr>
          <w:p w14:paraId="0923F7EC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Активизирует процесс нанесения крайних отметок на контролируемый участок образца в горизонталь</w:t>
            </w:r>
            <w:r w:rsidR="005663CF">
              <w:rPr>
                <w:lang w:eastAsia="ru-RU"/>
              </w:rPr>
              <w:t>ной или вертикальной плоскостях</w:t>
            </w:r>
          </w:p>
          <w:p w14:paraId="43EAC325" w14:textId="77777777" w:rsidR="005663CF" w:rsidRDefault="005663CF" w:rsidP="00F70A95">
            <w:pPr>
              <w:ind w:firstLine="0"/>
              <w:rPr>
                <w:lang w:eastAsia="ru-RU"/>
              </w:rPr>
            </w:pPr>
          </w:p>
        </w:tc>
      </w:tr>
      <w:tr w:rsidR="0004284D" w14:paraId="1AE8F523" w14:textId="77777777" w:rsidTr="00F70A95">
        <w:tc>
          <w:tcPr>
            <w:tcW w:w="3397" w:type="dxa"/>
          </w:tcPr>
          <w:p w14:paraId="4CF4B480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«Удалить/отмена»</w:t>
            </w:r>
          </w:p>
        </w:tc>
        <w:tc>
          <w:tcPr>
            <w:tcW w:w="5947" w:type="dxa"/>
          </w:tcPr>
          <w:p w14:paraId="62BD801E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Удаляет ран</w:t>
            </w:r>
            <w:r w:rsidR="005663CF">
              <w:rPr>
                <w:lang w:eastAsia="ru-RU"/>
              </w:rPr>
              <w:t>ее установленные крайние метки</w:t>
            </w:r>
          </w:p>
        </w:tc>
      </w:tr>
      <w:tr w:rsidR="0004284D" w14:paraId="27CEDC24" w14:textId="77777777" w:rsidTr="00F70A95">
        <w:tc>
          <w:tcPr>
            <w:tcW w:w="3397" w:type="dxa"/>
          </w:tcPr>
          <w:p w14:paraId="76110B51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Кнопка «Удалить все»</w:t>
            </w:r>
          </w:p>
        </w:tc>
        <w:tc>
          <w:tcPr>
            <w:tcW w:w="5947" w:type="dxa"/>
          </w:tcPr>
          <w:p w14:paraId="06EC06D5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Удаляет все ра</w:t>
            </w:r>
            <w:r w:rsidR="005663CF">
              <w:rPr>
                <w:lang w:eastAsia="ru-RU"/>
              </w:rPr>
              <w:t>нее установленные крайние метки</w:t>
            </w:r>
          </w:p>
        </w:tc>
      </w:tr>
      <w:tr w:rsidR="0004284D" w14:paraId="6A933D3D" w14:textId="77777777" w:rsidTr="00F70A95">
        <w:tc>
          <w:tcPr>
            <w:tcW w:w="3397" w:type="dxa"/>
          </w:tcPr>
          <w:p w14:paraId="45E024D9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lastRenderedPageBreak/>
              <w:t>Поля «Данные удлинения»</w:t>
            </w:r>
          </w:p>
        </w:tc>
        <w:tc>
          <w:tcPr>
            <w:tcW w:w="5947" w:type="dxa"/>
          </w:tcPr>
          <w:p w14:paraId="42F27585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Отображаются в реальном времени длина начального участка (по вертикали) и изменение длины начального </w:t>
            </w:r>
            <w:r w:rsidR="005663CF">
              <w:rPr>
                <w:lang w:eastAsia="ru-RU"/>
              </w:rPr>
              <w:t>участка (по вертикали) в мм</w:t>
            </w:r>
          </w:p>
        </w:tc>
      </w:tr>
      <w:tr w:rsidR="0004284D" w14:paraId="1BC71925" w14:textId="77777777" w:rsidTr="00F70A95">
        <w:tc>
          <w:tcPr>
            <w:tcW w:w="3397" w:type="dxa"/>
          </w:tcPr>
          <w:p w14:paraId="2DA149C4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Поля «Данные утонения»</w:t>
            </w:r>
          </w:p>
        </w:tc>
        <w:tc>
          <w:tcPr>
            <w:tcW w:w="5947" w:type="dxa"/>
          </w:tcPr>
          <w:p w14:paraId="1F97C0AB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Отображаются в реальном времени ширина начального участка (по горизонтали) и изменение ширины начальног</w:t>
            </w:r>
            <w:r w:rsidR="005663CF">
              <w:rPr>
                <w:lang w:eastAsia="ru-RU"/>
              </w:rPr>
              <w:t>о участка (по горизонтали) в мм</w:t>
            </w:r>
          </w:p>
        </w:tc>
      </w:tr>
      <w:tr w:rsidR="0004284D" w14:paraId="2F8A5498" w14:textId="77777777" w:rsidTr="00F70A95">
        <w:tc>
          <w:tcPr>
            <w:tcW w:w="3397" w:type="dxa"/>
          </w:tcPr>
          <w:p w14:paraId="401C5CAF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Поля «Данные испытания»</w:t>
            </w:r>
          </w:p>
        </w:tc>
        <w:tc>
          <w:tcPr>
            <w:tcW w:w="5947" w:type="dxa"/>
          </w:tcPr>
          <w:p w14:paraId="1B1C80EA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Отображается максимальная абсолютная деформация контролируемого участка образца (мм) и его максимальн</w:t>
            </w:r>
            <w:r w:rsidR="005663CF">
              <w:rPr>
                <w:lang w:eastAsia="ru-RU"/>
              </w:rPr>
              <w:t>ая относительная деформация (%)</w:t>
            </w:r>
          </w:p>
        </w:tc>
      </w:tr>
      <w:tr w:rsidR="0004284D" w14:paraId="50ACCD9E" w14:textId="77777777" w:rsidTr="00F70A95">
        <w:tc>
          <w:tcPr>
            <w:tcW w:w="3397" w:type="dxa"/>
          </w:tcPr>
          <w:p w14:paraId="68DC1EE9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Поля «Данные графиков»</w:t>
            </w:r>
          </w:p>
        </w:tc>
        <w:tc>
          <w:tcPr>
            <w:tcW w:w="5947" w:type="dxa"/>
          </w:tcPr>
          <w:p w14:paraId="5F9ACCB9" w14:textId="77777777" w:rsidR="0004284D" w:rsidRDefault="0004284D" w:rsidP="005663CF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Отображается максимальное</w:t>
            </w:r>
            <w:r w:rsidR="005663CF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время и деформация от начала регистрации данных и до зад</w:t>
            </w:r>
            <w:r w:rsidR="005663CF">
              <w:rPr>
                <w:lang w:eastAsia="ru-RU"/>
              </w:rPr>
              <w:t>анного конца регистрации данных</w:t>
            </w:r>
          </w:p>
        </w:tc>
      </w:tr>
      <w:tr w:rsidR="0004284D" w14:paraId="6AD1D990" w14:textId="77777777" w:rsidTr="00F70A95">
        <w:tc>
          <w:tcPr>
            <w:tcW w:w="3397" w:type="dxa"/>
          </w:tcPr>
          <w:p w14:paraId="1058FC45" w14:textId="77777777" w:rsidR="0004284D" w:rsidRPr="005663CF" w:rsidRDefault="0004284D" w:rsidP="00F70A95">
            <w:pPr>
              <w:ind w:firstLine="0"/>
              <w:rPr>
                <w:lang w:eastAsia="ru-RU"/>
              </w:rPr>
            </w:pPr>
            <w:r w:rsidRPr="005663CF">
              <w:rPr>
                <w:lang w:eastAsia="ru-RU"/>
              </w:rPr>
              <w:t>Поле «Оператор»</w:t>
            </w:r>
          </w:p>
        </w:tc>
        <w:tc>
          <w:tcPr>
            <w:tcW w:w="5947" w:type="dxa"/>
          </w:tcPr>
          <w:p w14:paraId="40D29CB0" w14:textId="77777777" w:rsidR="0004284D" w:rsidRDefault="0004284D" w:rsidP="00F70A95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В поле указывается данные оператора, </w:t>
            </w:r>
            <w:r w:rsidR="005663CF">
              <w:rPr>
                <w:lang w:eastAsia="ru-RU"/>
              </w:rPr>
              <w:t>проводившего испытание</w:t>
            </w:r>
          </w:p>
        </w:tc>
      </w:tr>
    </w:tbl>
    <w:p w14:paraId="0F944A0C" w14:textId="77777777" w:rsidR="0004284D" w:rsidRDefault="0004284D" w:rsidP="0004284D">
      <w:pPr>
        <w:rPr>
          <w:lang w:eastAsia="ru-RU"/>
        </w:rPr>
      </w:pPr>
    </w:p>
    <w:p w14:paraId="46E97504" w14:textId="77777777" w:rsidR="004D634B" w:rsidRDefault="004D634B" w:rsidP="00611C4F">
      <w:pPr>
        <w:pStyle w:val="1"/>
      </w:pPr>
      <w:bookmarkStart w:id="19" w:name="_Toc96088425"/>
      <w:r>
        <w:t>Настройка видеоэкстензометра (калибровка)</w:t>
      </w:r>
      <w:bookmarkEnd w:id="17"/>
      <w:bookmarkEnd w:id="19"/>
    </w:p>
    <w:p w14:paraId="053AFF4F" w14:textId="77777777" w:rsidR="0004284D" w:rsidRDefault="0004284D" w:rsidP="0004284D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t>6.1 Количественное определение разрешающей способности и функции передачи модуляции прибора (калибровка) осуществляются при помощи штриховой миры абсолютного контраста.</w:t>
      </w:r>
    </w:p>
    <w:p w14:paraId="43613FE8" w14:textId="77777777" w:rsidR="0004284D" w:rsidRDefault="0004284D" w:rsidP="0004284D">
      <w:pPr>
        <w:rPr>
          <w:rFonts w:cs="Times New Roman"/>
          <w:lang w:eastAsia="ru-RU"/>
        </w:rPr>
      </w:pPr>
      <w:r>
        <w:rPr>
          <w:rFonts w:cs="Times New Roman"/>
          <w:lang w:eastAsia="ru-RU"/>
        </w:rPr>
        <w:t>6.2 Мира, используемая в качестве тест-объекта, представляет собой пластинку с нанесенным стандартным рисунком в виде штрихов определенных размеров, предназначена для определения предела разрешения видеоэкстензометра — наименьшего углового расстояния между серединами двух соседних светлых (темных) штрихов миры, направ</w:t>
      </w:r>
      <w:r>
        <w:rPr>
          <w:rFonts w:cs="Times New Roman"/>
          <w:lang w:eastAsia="ru-RU"/>
        </w:rPr>
        <w:softHyphen/>
        <w:t>ление которых можно различить через телескопическую систему.</w:t>
      </w:r>
    </w:p>
    <w:p w14:paraId="04DD88B1" w14:textId="77777777" w:rsidR="0004284D" w:rsidRDefault="0004284D" w:rsidP="0004284D">
      <w:pPr>
        <w:rPr>
          <w:rFonts w:ascii="yandex-sans" w:hAnsi="yandex-sans" w:cs="Times New Roman"/>
          <w:sz w:val="23"/>
          <w:szCs w:val="23"/>
          <w:lang w:eastAsia="ru-RU"/>
        </w:rPr>
      </w:pPr>
      <w:r>
        <w:rPr>
          <w:lang w:eastAsia="ru-RU"/>
        </w:rPr>
        <w:t>6.3 Размер миры необходимо выбрать исходя из размеров расчетной длины образца: в</w:t>
      </w:r>
      <w:r>
        <w:rPr>
          <w:rFonts w:cs="Times New Roman"/>
        </w:rPr>
        <w:t xml:space="preserve">идимый размер миры должен </w:t>
      </w:r>
      <w:r>
        <w:rPr>
          <w:rFonts w:cs="Times New Roman"/>
          <w:lang w:eastAsia="ru-RU"/>
        </w:rPr>
        <w:t>помещаться в фокальной плоскости объектива, и</w:t>
      </w:r>
      <w:r>
        <w:rPr>
          <w:rFonts w:cs="Times New Roman"/>
        </w:rPr>
        <w:t xml:space="preserve"> занимать не менее 2/3 высоты видимого видеоэкстензометром изображения.</w:t>
      </w:r>
    </w:p>
    <w:p w14:paraId="41D1A6DF" w14:textId="77777777" w:rsidR="0004284D" w:rsidRDefault="0004284D" w:rsidP="0004284D">
      <w:pPr>
        <w:rPr>
          <w:rFonts w:cs="Times New Roman"/>
        </w:rPr>
      </w:pPr>
      <w:r>
        <w:rPr>
          <w:rFonts w:cs="Times New Roman"/>
        </w:rPr>
        <w:t>6.4 Установить миру в захваты испытательной машины в основной вертикальной плоскости, если используется испытательная машина вертикального исполнения.</w:t>
      </w:r>
    </w:p>
    <w:p w14:paraId="22FB982C" w14:textId="77777777" w:rsidR="0004284D" w:rsidRDefault="0004284D" w:rsidP="0004284D">
      <w:pPr>
        <w:rPr>
          <w:rFonts w:cs="Times New Roman"/>
        </w:rPr>
      </w:pPr>
      <w:r>
        <w:rPr>
          <w:rFonts w:cs="Times New Roman"/>
        </w:rPr>
        <w:t>6.5 Расположить миру на образце в горизонтальной плоскости, в зоне рабочей длины образца, если используется испытательная машина горизонтального исполнения.</w:t>
      </w:r>
    </w:p>
    <w:p w14:paraId="29099DB0" w14:textId="77777777" w:rsidR="0004284D" w:rsidRDefault="0004284D" w:rsidP="0004284D">
      <w:pPr>
        <w:rPr>
          <w:rFonts w:cs="Times New Roman"/>
        </w:rPr>
      </w:pPr>
      <w:r>
        <w:rPr>
          <w:rFonts w:cs="Times New Roman"/>
        </w:rPr>
        <w:t>6.6 Включить освещение для видеоэкстензометра.</w:t>
      </w:r>
    </w:p>
    <w:p w14:paraId="70F32A46" w14:textId="77777777" w:rsidR="0004284D" w:rsidRDefault="0004284D" w:rsidP="0004284D">
      <w:pPr>
        <w:rPr>
          <w:rFonts w:cs="Times New Roman"/>
        </w:rPr>
      </w:pPr>
      <w:r>
        <w:rPr>
          <w:rFonts w:cs="Times New Roman"/>
        </w:rPr>
        <w:t>6.7 Навести поле зрения видеоэкстензометра на миру (</w:t>
      </w:r>
      <w:r w:rsidR="004D3AA7">
        <w:rPr>
          <w:rFonts w:cs="Times New Roman"/>
        </w:rPr>
        <w:fldChar w:fldCharType="begin"/>
      </w:r>
      <w:r w:rsidR="004D3AA7">
        <w:rPr>
          <w:rFonts w:cs="Times New Roman"/>
        </w:rPr>
        <w:instrText xml:space="preserve"> REF _Ref25673728 \h </w:instrText>
      </w:r>
      <w:r w:rsidR="004D3AA7">
        <w:rPr>
          <w:rFonts w:cs="Times New Roman"/>
        </w:rPr>
      </w:r>
      <w:r w:rsidR="004D3AA7">
        <w:rPr>
          <w:rFonts w:cs="Times New Roman"/>
        </w:rPr>
        <w:fldChar w:fldCharType="separate"/>
      </w:r>
      <w:r w:rsidR="004D3AA7">
        <w:t xml:space="preserve">Рисунок </w:t>
      </w:r>
      <w:r w:rsidR="004D3AA7">
        <w:rPr>
          <w:noProof/>
        </w:rPr>
        <w:t>6</w:t>
      </w:r>
      <w:r w:rsidR="004D3AA7">
        <w:t>.</w:t>
      </w:r>
      <w:r w:rsidR="004D3AA7">
        <w:rPr>
          <w:noProof/>
        </w:rPr>
        <w:t>1</w:t>
      </w:r>
      <w:r w:rsidR="004D3AA7">
        <w:rPr>
          <w:rFonts w:cs="Times New Roman"/>
        </w:rPr>
        <w:fldChar w:fldCharType="end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_Ref25673728 \h </w:instrText>
      </w:r>
      <w:r>
        <w:rPr>
          <w:rFonts w:cs="Times New Roman"/>
        </w:rPr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14:paraId="3BA9A841" w14:textId="77777777" w:rsidR="004D3AA7" w:rsidRDefault="004D3AA7" w:rsidP="004D3AA7">
      <w:pPr>
        <w:rPr>
          <w:rFonts w:cs="Times New Roman"/>
        </w:rPr>
      </w:pPr>
      <w:r>
        <w:rPr>
          <w:rFonts w:cs="Times New Roman"/>
        </w:rPr>
        <w:t>6.8 Нажать на кнопку «</w:t>
      </w:r>
      <w:r w:rsidRPr="004D3AA7">
        <w:rPr>
          <w:rFonts w:cs="Times New Roman"/>
        </w:rPr>
        <w:t>Система не откалибрована</w:t>
      </w:r>
      <w:r>
        <w:rPr>
          <w:rFonts w:cs="Times New Roman"/>
        </w:rPr>
        <w:t xml:space="preserve">». </w:t>
      </w:r>
    </w:p>
    <w:p w14:paraId="76A8A3F2" w14:textId="77777777" w:rsidR="004D3AA7" w:rsidRDefault="004D3AA7" w:rsidP="004D3AA7">
      <w:pPr>
        <w:rPr>
          <w:rFonts w:cs="Times New Roman"/>
          <w:i/>
          <w:iCs/>
        </w:rPr>
      </w:pPr>
      <w:r>
        <w:rPr>
          <w:rFonts w:cs="Times New Roman"/>
          <w:i/>
          <w:iCs/>
        </w:rPr>
        <w:t>Начнется процесс настройки системы, кнопка изменит свое состояние на «Калибровка системы», индикатор сменит свой цвет на голубой.</w:t>
      </w:r>
    </w:p>
    <w:p w14:paraId="3EA66F0E" w14:textId="77777777" w:rsidR="004D3AA7" w:rsidRDefault="004D3AA7" w:rsidP="004D3AA7">
      <w:pPr>
        <w:rPr>
          <w:rFonts w:cs="Times New Roman"/>
        </w:rPr>
      </w:pPr>
      <w:r>
        <w:rPr>
          <w:rFonts w:cs="Times New Roman"/>
        </w:rPr>
        <w:t>6.9 По завершении настройки, цвет индикатора примет зеленый цвет, в строке состояния появится надпись «</w:t>
      </w:r>
      <w:r w:rsidRPr="004D3AA7">
        <w:rPr>
          <w:rFonts w:cs="Times New Roman"/>
        </w:rPr>
        <w:t>Система откалибрована</w:t>
      </w:r>
      <w:r>
        <w:rPr>
          <w:rFonts w:cs="Times New Roman"/>
        </w:rPr>
        <w:t>».</w:t>
      </w:r>
    </w:p>
    <w:p w14:paraId="11FF348B" w14:textId="77777777" w:rsidR="00CB49A8" w:rsidRDefault="00CB49A8" w:rsidP="00CB49A8">
      <w:pPr>
        <w:rPr>
          <w:rFonts w:cs="Times New Roman"/>
        </w:rPr>
      </w:pPr>
    </w:p>
    <w:p w14:paraId="068F84C7" w14:textId="77777777" w:rsidR="00CB49A8" w:rsidRDefault="00F6047B" w:rsidP="006710B8">
      <w:pPr>
        <w:ind w:firstLine="0"/>
        <w:jc w:val="center"/>
        <w:rPr>
          <w:rFonts w:cs="Times New Roman"/>
        </w:rPr>
      </w:pPr>
      <w:r w:rsidRPr="00F6047B">
        <w:rPr>
          <w:rFonts w:cs="Times New Roman"/>
          <w:noProof/>
          <w:lang w:eastAsia="ru-RU"/>
        </w:rPr>
        <w:lastRenderedPageBreak/>
        <w:drawing>
          <wp:inline distT="0" distB="0" distL="0" distR="0" wp14:anchorId="5949298B" wp14:editId="66CBA491">
            <wp:extent cx="5928360" cy="319278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7652" w14:textId="77777777" w:rsidR="00CB49A8" w:rsidRPr="00CB49A8" w:rsidRDefault="00AB45B3" w:rsidP="00AB45B3">
      <w:pPr>
        <w:pStyle w:val="afd"/>
      </w:pPr>
      <w:bookmarkStart w:id="20" w:name="_Ref25673728"/>
      <w:r>
        <w:t xml:space="preserve">Рисунок </w:t>
      </w:r>
      <w:fldSimple w:instr=" STYLEREF 1 \s ">
        <w:r w:rsidR="00C0412F">
          <w:rPr>
            <w:noProof/>
          </w:rPr>
          <w:t>6</w:t>
        </w:r>
      </w:fldSimple>
      <w:r w:rsidR="00C0412F">
        <w:t>.</w:t>
      </w:r>
      <w:fldSimple w:instr=" SEQ Рисунок \* ARABIC \s 1 ">
        <w:r w:rsidR="00C0412F">
          <w:rPr>
            <w:noProof/>
          </w:rPr>
          <w:t>1</w:t>
        </w:r>
      </w:fldSimple>
      <w:bookmarkEnd w:id="20"/>
      <w:r>
        <w:t xml:space="preserve"> </w:t>
      </w:r>
      <w:r w:rsidR="00CB49A8" w:rsidRPr="00CB49A8">
        <w:t>- Установка миры</w:t>
      </w:r>
    </w:p>
    <w:p w14:paraId="5FF91230" w14:textId="77777777" w:rsidR="00085F32" w:rsidRDefault="00085F32" w:rsidP="00611C4F">
      <w:pPr>
        <w:pStyle w:val="1"/>
        <w:rPr>
          <w:lang w:eastAsia="ru-RU"/>
        </w:rPr>
      </w:pPr>
      <w:bookmarkStart w:id="21" w:name="_Ref14100425"/>
      <w:bookmarkStart w:id="22" w:name="_Toc96088426"/>
      <w:r>
        <w:rPr>
          <w:lang w:eastAsia="ru-RU"/>
        </w:rPr>
        <w:t>Добавление точек</w:t>
      </w:r>
      <w:bookmarkEnd w:id="21"/>
      <w:bookmarkEnd w:id="22"/>
    </w:p>
    <w:p w14:paraId="713B9294" w14:textId="77777777" w:rsidR="0004284D" w:rsidRDefault="0004284D" w:rsidP="0004284D">
      <w:pPr>
        <w:rPr>
          <w:lang w:eastAsia="ru-RU"/>
        </w:rPr>
      </w:pPr>
      <w:r>
        <w:rPr>
          <w:lang w:eastAsia="ru-RU"/>
        </w:rPr>
        <w:t>7.1 По завершении настройки установить маркированный образец в приспособление машины (</w:t>
      </w:r>
      <w:r w:rsidR="004D3AA7">
        <w:rPr>
          <w:lang w:eastAsia="ru-RU"/>
        </w:rPr>
        <w:fldChar w:fldCharType="begin"/>
      </w:r>
      <w:r w:rsidR="004D3AA7">
        <w:rPr>
          <w:lang w:eastAsia="ru-RU"/>
        </w:rPr>
        <w:instrText xml:space="preserve"> REF _Ref14097571 \h </w:instrText>
      </w:r>
      <w:r w:rsidR="004D3AA7">
        <w:rPr>
          <w:lang w:eastAsia="ru-RU"/>
        </w:rPr>
      </w:r>
      <w:r w:rsidR="004D3AA7">
        <w:rPr>
          <w:lang w:eastAsia="ru-RU"/>
        </w:rPr>
        <w:fldChar w:fldCharType="separate"/>
      </w:r>
      <w:r w:rsidR="004D3AA7">
        <w:t xml:space="preserve">Рисунок </w:t>
      </w:r>
      <w:r w:rsidR="004D3AA7">
        <w:rPr>
          <w:noProof/>
        </w:rPr>
        <w:t>7</w:t>
      </w:r>
      <w:r w:rsidR="004D3AA7">
        <w:t>.</w:t>
      </w:r>
      <w:r w:rsidR="004D3AA7">
        <w:rPr>
          <w:noProof/>
        </w:rPr>
        <w:t>1</w:t>
      </w:r>
      <w:r w:rsidR="004D3AA7">
        <w:rPr>
          <w:lang w:eastAsia="ru-RU"/>
        </w:rPr>
        <w:fldChar w:fldCharType="end"/>
      </w:r>
      <w:r>
        <w:rPr>
          <w:lang w:eastAsia="ru-RU"/>
        </w:rPr>
        <w:t>) для испытаний.</w:t>
      </w:r>
    </w:p>
    <w:p w14:paraId="15731B20" w14:textId="77777777" w:rsidR="0004284D" w:rsidRDefault="0004284D" w:rsidP="0004284D">
      <w:pPr>
        <w:rPr>
          <w:lang w:eastAsia="ru-RU"/>
        </w:rPr>
      </w:pPr>
    </w:p>
    <w:p w14:paraId="7BE448B4" w14:textId="77777777" w:rsidR="0004284D" w:rsidRDefault="00F6047B" w:rsidP="0004284D">
      <w:pPr>
        <w:ind w:firstLine="0"/>
        <w:jc w:val="center"/>
        <w:rPr>
          <w:lang w:eastAsia="ru-RU"/>
        </w:rPr>
      </w:pPr>
      <w:r w:rsidRPr="00366AD4">
        <w:rPr>
          <w:noProof/>
          <w:lang w:eastAsia="ru-RU"/>
        </w:rPr>
        <w:drawing>
          <wp:inline distT="0" distB="0" distL="0" distR="0" wp14:anchorId="2D753E2C" wp14:editId="05DEDC41">
            <wp:extent cx="5615940" cy="30480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166D" w14:textId="77777777" w:rsidR="00085F32" w:rsidRDefault="00085F32" w:rsidP="00085F32">
      <w:pPr>
        <w:pStyle w:val="afd"/>
      </w:pPr>
      <w:bookmarkStart w:id="23" w:name="_Ref14097571"/>
      <w:r>
        <w:t xml:space="preserve">Рисунок </w:t>
      </w:r>
      <w:fldSimple w:instr=" STYLEREF 1 \s ">
        <w:r w:rsidR="00C0412F">
          <w:rPr>
            <w:noProof/>
          </w:rPr>
          <w:t>7</w:t>
        </w:r>
      </w:fldSimple>
      <w:r w:rsidR="00C0412F">
        <w:t>.</w:t>
      </w:r>
      <w:fldSimple w:instr=" SEQ Рисунок \* ARABIC \s 1 ">
        <w:r w:rsidR="00C0412F">
          <w:rPr>
            <w:noProof/>
          </w:rPr>
          <w:t>1</w:t>
        </w:r>
      </w:fldSimple>
      <w:bookmarkEnd w:id="23"/>
      <w:r>
        <w:t xml:space="preserve"> – Установка образца</w:t>
      </w:r>
    </w:p>
    <w:p w14:paraId="6D57494F" w14:textId="77777777" w:rsidR="0004284D" w:rsidRDefault="0004284D" w:rsidP="0004284D">
      <w:pPr>
        <w:rPr>
          <w:lang w:eastAsia="ru-RU"/>
        </w:rPr>
      </w:pPr>
      <w:r>
        <w:rPr>
          <w:lang w:eastAsia="ru-RU"/>
        </w:rPr>
        <w:t>7.2 Нанесение точек измеряемого промежутка производится следующим образом:</w:t>
      </w:r>
    </w:p>
    <w:p w14:paraId="48A44353" w14:textId="77777777" w:rsidR="0004284D" w:rsidRDefault="0004284D" w:rsidP="0004284D">
      <w:pPr>
        <w:rPr>
          <w:lang w:eastAsia="ru-RU"/>
        </w:rPr>
      </w:pPr>
      <w:r>
        <w:rPr>
          <w:lang w:eastAsia="ru-RU"/>
        </w:rPr>
        <w:t>- навести указатель мыши на верхнюю точку образца, и нажать левую кнопку мыши;</w:t>
      </w:r>
    </w:p>
    <w:p w14:paraId="60B7A915" w14:textId="77777777" w:rsidR="0004284D" w:rsidRDefault="0004284D" w:rsidP="0004284D">
      <w:pPr>
        <w:rPr>
          <w:lang w:eastAsia="ru-RU"/>
        </w:rPr>
      </w:pPr>
      <w:r>
        <w:rPr>
          <w:lang w:eastAsia="ru-RU"/>
        </w:rPr>
        <w:t>- удерживая кнопку, протянуть отображаемую линию до второй точки на образце, и отпустить левую кнопку мыши;</w:t>
      </w:r>
    </w:p>
    <w:p w14:paraId="00DE73FB" w14:textId="77777777" w:rsidR="0004284D" w:rsidRDefault="0004284D" w:rsidP="0004284D">
      <w:pPr>
        <w:rPr>
          <w:lang w:eastAsia="ru-RU"/>
        </w:rPr>
      </w:pPr>
      <w:r>
        <w:rPr>
          <w:lang w:eastAsia="ru-RU"/>
        </w:rPr>
        <w:t>- появится контекстное меню «Выбрать участок», щелкнуть по нему мышью, данные точек отобразятся в таблице.</w:t>
      </w:r>
    </w:p>
    <w:p w14:paraId="7114267E" w14:textId="77777777" w:rsidR="00C8167D" w:rsidRDefault="00C8167D" w:rsidP="00611C4F">
      <w:pPr>
        <w:pStyle w:val="1"/>
      </w:pPr>
      <w:bookmarkStart w:id="24" w:name="_Toc96088427"/>
      <w:r>
        <w:lastRenderedPageBreak/>
        <w:t>Порядок проведения испытаний</w:t>
      </w:r>
      <w:bookmarkEnd w:id="24"/>
    </w:p>
    <w:bookmarkEnd w:id="9"/>
    <w:bookmarkEnd w:id="10"/>
    <w:bookmarkEnd w:id="15"/>
    <w:p w14:paraId="2D15A676" w14:textId="77777777" w:rsidR="0004284D" w:rsidRDefault="0004284D" w:rsidP="004D3AA7">
      <w:r>
        <w:t>8.1 Запустить испытательную машину.</w:t>
      </w:r>
    </w:p>
    <w:p w14:paraId="329FD775" w14:textId="77777777" w:rsidR="0004284D" w:rsidRDefault="0004284D" w:rsidP="004D3AA7">
      <w:r>
        <w:t>8.2 Включить персональный компьютер и дождаться окончания загрузки интерфейса.</w:t>
      </w:r>
    </w:p>
    <w:p w14:paraId="39196E22" w14:textId="77777777" w:rsidR="0004284D" w:rsidRDefault="0004284D" w:rsidP="004D3AA7">
      <w:r>
        <w:t>8.3 Собрать видеоэкстензометр на штативе (стойке или креплении).</w:t>
      </w:r>
    </w:p>
    <w:p w14:paraId="1FA2E4E5" w14:textId="77777777" w:rsidR="0004284D" w:rsidRDefault="0004284D" w:rsidP="004D3AA7">
      <w:r>
        <w:t>8.4 Подключить видеоэкстензометр к сети и к компьютеру.</w:t>
      </w:r>
    </w:p>
    <w:p w14:paraId="4733F72A" w14:textId="77777777" w:rsidR="0004284D" w:rsidRDefault="0004284D" w:rsidP="004D3AA7">
      <w:r>
        <w:t>8.5 Запустить программу «</w:t>
      </w:r>
      <w:r w:rsidRPr="004D3AA7">
        <w:rPr>
          <w:lang w:val="en-US"/>
        </w:rPr>
        <w:t>MTest</w:t>
      </w:r>
      <w:r w:rsidRPr="004D3AA7">
        <w:t>_</w:t>
      </w:r>
      <w:r w:rsidRPr="004D3AA7">
        <w:rPr>
          <w:lang w:val="en-US"/>
        </w:rPr>
        <w:t>View</w:t>
      </w:r>
      <w:r>
        <w:t>» от имени администратора.</w:t>
      </w:r>
    </w:p>
    <w:p w14:paraId="2F9DD529" w14:textId="77777777" w:rsidR="0004284D" w:rsidRDefault="0004284D" w:rsidP="004D3AA7">
      <w:r>
        <w:t>8.6 Направить видеоэкстензометр на рабочую зону, навести четкость на измеряемую поверхность образца и откалибровать изображение по Мире.</w:t>
      </w:r>
    </w:p>
    <w:p w14:paraId="550743A2" w14:textId="77777777" w:rsidR="0004284D" w:rsidRDefault="0004284D" w:rsidP="004D3AA7">
      <w:r>
        <w:t>8.7 Установить промаркированный образец, в испытательную зону машины.</w:t>
      </w:r>
    </w:p>
    <w:p w14:paraId="12BA9178" w14:textId="77777777" w:rsidR="0004284D" w:rsidRDefault="0004284D" w:rsidP="004D3AA7">
      <w:pPr>
        <w:rPr>
          <w:lang w:eastAsia="ru-RU"/>
        </w:rPr>
      </w:pPr>
      <w:r>
        <w:rPr>
          <w:lang w:eastAsia="ru-RU"/>
        </w:rPr>
        <w:t>8.8 Задать контрольные точки</w:t>
      </w:r>
      <w:r w:rsidR="004D3AA7">
        <w:rPr>
          <w:lang w:eastAsia="ru-RU"/>
        </w:rPr>
        <w:t>.</w:t>
      </w:r>
    </w:p>
    <w:p w14:paraId="1A6B667D" w14:textId="77777777" w:rsidR="0004284D" w:rsidRDefault="0004284D" w:rsidP="004D3AA7">
      <w:pPr>
        <w:rPr>
          <w:rFonts w:cs="Times New Roman"/>
        </w:rPr>
      </w:pPr>
      <w:r>
        <w:rPr>
          <w:rFonts w:cs="Times New Roman"/>
        </w:rPr>
        <w:t>8.9 Нажать кнопку «</w:t>
      </w:r>
      <w:r w:rsidRPr="004D3AA7">
        <w:rPr>
          <w:rFonts w:cs="Times New Roman"/>
        </w:rPr>
        <w:t>Старт» в блоке «Испытание и калибровка».</w:t>
      </w:r>
    </w:p>
    <w:p w14:paraId="25477E3D" w14:textId="77777777" w:rsidR="0004284D" w:rsidRDefault="0004284D" w:rsidP="004D3AA7">
      <w:r>
        <w:t>8.10 Провести испытание на машине.</w:t>
      </w:r>
    </w:p>
    <w:p w14:paraId="42C29FCF" w14:textId="77777777" w:rsidR="0004284D" w:rsidRDefault="0004284D" w:rsidP="004D3AA7">
      <w:pPr>
        <w:widowControl/>
        <w:suppressAutoHyphens w:val="0"/>
        <w:ind w:firstLine="0"/>
        <w:rPr>
          <w:rFonts w:cs="Times New Roman"/>
          <w:i/>
        </w:rPr>
      </w:pPr>
      <w:r>
        <w:rPr>
          <w:rFonts w:cs="Times New Roman"/>
          <w:i/>
        </w:rPr>
        <w:t>Примечание: произойдет обнуление всех счетчиков, очистка ранее полученных результатов и запустится процесс регистрации данных текущего испытания.</w:t>
      </w:r>
    </w:p>
    <w:p w14:paraId="3F79A423" w14:textId="77777777" w:rsidR="0004284D" w:rsidRPr="004D3AA7" w:rsidRDefault="0004284D" w:rsidP="004D3AA7">
      <w:pPr>
        <w:widowControl/>
        <w:suppressAutoHyphens w:val="0"/>
        <w:rPr>
          <w:rFonts w:cs="Times New Roman"/>
        </w:rPr>
      </w:pPr>
      <w:r>
        <w:rPr>
          <w:rFonts w:cs="Times New Roman"/>
          <w:iCs/>
        </w:rPr>
        <w:t xml:space="preserve">8.11 </w:t>
      </w:r>
      <w:r w:rsidRPr="004D3AA7">
        <w:rPr>
          <w:rFonts w:cs="Times New Roman"/>
        </w:rPr>
        <w:t>Нажать кнопку «Стоп» по завершению испытания.</w:t>
      </w:r>
    </w:p>
    <w:p w14:paraId="389AA7AF" w14:textId="77777777" w:rsidR="00C0412F" w:rsidRDefault="0004284D" w:rsidP="004D3AA7">
      <w:pPr>
        <w:widowControl/>
        <w:suppressAutoHyphens w:val="0"/>
        <w:rPr>
          <w:rFonts w:cs="Times New Roman"/>
        </w:rPr>
      </w:pPr>
      <w:r w:rsidRPr="004D3AA7">
        <w:rPr>
          <w:rFonts w:cs="Times New Roman"/>
        </w:rPr>
        <w:t xml:space="preserve">8.12 Войти во вкладку «График» и указать крайнюю расчетную точку удлинения контрольного участка образца. </w:t>
      </w:r>
    </w:p>
    <w:p w14:paraId="201FBDAB" w14:textId="77777777" w:rsidR="0004284D" w:rsidRDefault="00C0412F" w:rsidP="004D3AA7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t xml:space="preserve">8.13 </w:t>
      </w:r>
      <w:r w:rsidR="0004284D" w:rsidRPr="004D3AA7">
        <w:rPr>
          <w:rFonts w:cs="Times New Roman"/>
        </w:rPr>
        <w:t>После подтверждения</w:t>
      </w:r>
      <w:r w:rsidR="0004284D">
        <w:rPr>
          <w:rFonts w:cs="Times New Roman"/>
        </w:rPr>
        <w:t xml:space="preserve"> операции</w:t>
      </w:r>
      <w:r>
        <w:rPr>
          <w:rFonts w:cs="Times New Roman"/>
        </w:rPr>
        <w:t>,</w:t>
      </w:r>
      <w:r w:rsidR="0004284D">
        <w:rPr>
          <w:rFonts w:cs="Times New Roman"/>
        </w:rPr>
        <w:t xml:space="preserve"> во всплывающем окне, программа автоматически сформирует протокол испытания и запишет его в базу данных.</w:t>
      </w:r>
    </w:p>
    <w:p w14:paraId="7CBBFB78" w14:textId="77777777" w:rsidR="0004284D" w:rsidRDefault="00C0412F" w:rsidP="004D3AA7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t>8.14</w:t>
      </w:r>
      <w:r w:rsidR="0004284D">
        <w:rPr>
          <w:rFonts w:cs="Times New Roman"/>
        </w:rPr>
        <w:t xml:space="preserve"> Войти в архив, двойным кликом открыть протокол испытания, сохранить в формате </w:t>
      </w:r>
      <w:r w:rsidR="0004284D">
        <w:rPr>
          <w:rFonts w:cs="Times New Roman"/>
          <w:lang w:val="en-US"/>
        </w:rPr>
        <w:t>PDF</w:t>
      </w:r>
      <w:r w:rsidR="0004284D">
        <w:rPr>
          <w:rFonts w:cs="Times New Roman"/>
        </w:rPr>
        <w:t xml:space="preserve"> или распечатать протокол.</w:t>
      </w:r>
    </w:p>
    <w:p w14:paraId="52AB2D31" w14:textId="77777777" w:rsidR="0004284D" w:rsidRDefault="0004284D" w:rsidP="00611C4F">
      <w:pPr>
        <w:pStyle w:val="1"/>
      </w:pPr>
      <w:bookmarkStart w:id="25" w:name="_Toc96088428"/>
      <w:r>
        <w:t>Протокол</w:t>
      </w:r>
      <w:bookmarkEnd w:id="25"/>
    </w:p>
    <w:p w14:paraId="0BF1A1B9" w14:textId="77777777" w:rsidR="0004284D" w:rsidRDefault="00C0412F" w:rsidP="0004284D">
      <w:r>
        <w:t xml:space="preserve">8.15 </w:t>
      </w:r>
      <w:r w:rsidR="0004284D">
        <w:t xml:space="preserve">По умолчанию протокол испытания формируется внутри программы и сохраняется в собственном формате. Для передачи его другим пользователям в общедоступном формате необходимо открыть протокол и пересохранить его. </w:t>
      </w:r>
    </w:p>
    <w:p w14:paraId="4FD5DF6B" w14:textId="77777777" w:rsidR="0004284D" w:rsidRDefault="00C0412F" w:rsidP="0004284D">
      <w:r>
        <w:t xml:space="preserve">8.16 </w:t>
      </w:r>
      <w:r w:rsidR="0004284D">
        <w:t xml:space="preserve">Дата и время в протоколе автоматически копируются из системного времени компьютера и соответствуют времени окончания испытания. Поэтому важно периодически подключать компьютер к сети </w:t>
      </w:r>
      <w:r w:rsidR="0004284D">
        <w:rPr>
          <w:lang w:val="en-US"/>
        </w:rPr>
        <w:t>Internet</w:t>
      </w:r>
      <w:r w:rsidR="0004284D">
        <w:t xml:space="preserve"> и проводить обновление даты и времени.</w:t>
      </w:r>
    </w:p>
    <w:p w14:paraId="5AE8E1F6" w14:textId="77777777" w:rsidR="0004284D" w:rsidRDefault="00C0412F" w:rsidP="0004284D">
      <w:r>
        <w:t xml:space="preserve">8.17 </w:t>
      </w:r>
      <w:r w:rsidR="0004284D">
        <w:t>Зеленая вертикальная линия и точка на графике показывают границу регистрируемых значений, которую обозначил оператор.</w:t>
      </w:r>
    </w:p>
    <w:p w14:paraId="33318F42" w14:textId="77777777" w:rsidR="0004284D" w:rsidRDefault="0004284D" w:rsidP="0004284D"/>
    <w:p w14:paraId="0F51983E" w14:textId="77777777" w:rsidR="0004284D" w:rsidRDefault="00F6047B" w:rsidP="0004284D">
      <w:pPr>
        <w:widowControl/>
        <w:suppressAutoHyphens w:val="0"/>
        <w:spacing w:after="160" w:line="259" w:lineRule="auto"/>
        <w:ind w:firstLine="0"/>
        <w:jc w:val="center"/>
        <w:rPr>
          <w:rFonts w:eastAsiaTheme="majorEastAsia" w:cs="Times New Roman"/>
          <w:b/>
          <w:color w:val="auto"/>
        </w:rPr>
      </w:pPr>
      <w:r w:rsidRPr="00F6047B">
        <w:rPr>
          <w:rFonts w:eastAsiaTheme="majorEastAsia" w:cs="Times New Roman"/>
          <w:b/>
          <w:noProof/>
          <w:color w:val="auto"/>
          <w:lang w:eastAsia="ru-RU"/>
        </w:rPr>
        <w:lastRenderedPageBreak/>
        <w:drawing>
          <wp:inline distT="0" distB="0" distL="0" distR="0" wp14:anchorId="51B45AEA" wp14:editId="0F10B0C8">
            <wp:extent cx="4076700" cy="5448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3E04" w14:textId="77777777" w:rsidR="00085F32" w:rsidRDefault="00C0412F" w:rsidP="00C0412F">
      <w:pPr>
        <w:pStyle w:val="afd"/>
        <w:rPr>
          <w:rFonts w:eastAsiaTheme="majorEastAsia"/>
          <w:b/>
        </w:rPr>
      </w:pPr>
      <w:r>
        <w:t xml:space="preserve">Рисунок </w:t>
      </w:r>
      <w:fldSimple w:instr=" STYLEREF 1 \s ">
        <w:r>
          <w:rPr>
            <w:noProof/>
          </w:rPr>
          <w:t>9</w:t>
        </w:r>
      </w:fldSimple>
      <w:r>
        <w:t>.</w:t>
      </w:r>
      <w:fldSimple w:instr=" SEQ Рисунок \* ARABIC \s 1 ">
        <w:r>
          <w:rPr>
            <w:noProof/>
          </w:rPr>
          <w:t>1</w:t>
        </w:r>
      </w:fldSimple>
      <w:r>
        <w:t xml:space="preserve"> - Протокол</w:t>
      </w:r>
    </w:p>
    <w:sectPr w:rsidR="00085F32" w:rsidSect="001E52FE">
      <w:headerReference w:type="default" r:id="rId15"/>
      <w:footerReference w:type="default" r:id="rId16"/>
      <w:pgSz w:w="11906" w:h="16838" w:code="9"/>
      <w:pgMar w:top="1134" w:right="851" w:bottom="1134" w:left="1701" w:header="709" w:footer="3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1E62" w14:textId="77777777" w:rsidR="002C3967" w:rsidRDefault="002C3967" w:rsidP="00FE43AB">
      <w:r>
        <w:separator/>
      </w:r>
    </w:p>
  </w:endnote>
  <w:endnote w:type="continuationSeparator" w:id="0">
    <w:p w14:paraId="3D856E2B" w14:textId="77777777" w:rsidR="002C3967" w:rsidRDefault="002C3967" w:rsidP="00FE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1877" w14:textId="77777777" w:rsidR="00576AED" w:rsidRPr="00294419" w:rsidRDefault="00576AED" w:rsidP="00294419">
    <w:pPr>
      <w:pStyle w:val="a4"/>
      <w:jc w:val="right"/>
      <w:rPr>
        <w:rFonts w:cs="Times New Roman"/>
        <w:color w:val="auto"/>
        <w:lang w:eastAsia="ru-RU"/>
      </w:rPr>
    </w:pPr>
    <w:bookmarkStart w:id="26" w:name="_Hlk490483729"/>
    <w:bookmarkEnd w:id="26"/>
    <w:r>
      <w:rPr>
        <w:rFonts w:cs="Times New Roman"/>
        <w:color w:val="auto"/>
        <w:lang w:val="en-US" w:eastAsia="ru-RU"/>
      </w:rPr>
      <w:t>M</w:t>
    </w:r>
    <w:r w:rsidR="00611C4F">
      <w:rPr>
        <w:rFonts w:cs="Times New Roman"/>
        <w:color w:val="auto"/>
        <w:lang w:val="en-US" w:eastAsia="ru-RU"/>
      </w:rPr>
      <w:t>Test</w:t>
    </w:r>
    <w:r w:rsidR="00611C4F" w:rsidRPr="00627075">
      <w:rPr>
        <w:rFonts w:cs="Times New Roman"/>
        <w:color w:val="auto"/>
        <w:lang w:eastAsia="ru-RU"/>
      </w:rPr>
      <w:t>.</w:t>
    </w:r>
    <w:r>
      <w:rPr>
        <w:rFonts w:cs="Times New Roman"/>
        <w:color w:val="auto"/>
        <w:lang w:val="en-US" w:eastAsia="ru-RU"/>
      </w:rPr>
      <w:t>V</w:t>
    </w:r>
    <w:r w:rsidR="00C0412F">
      <w:rPr>
        <w:rFonts w:cs="Times New Roman"/>
        <w:color w:val="auto"/>
        <w:lang w:val="en-US" w:eastAsia="ru-RU"/>
      </w:rPr>
      <w:t>iew</w:t>
    </w:r>
    <w:r>
      <w:rPr>
        <w:noProof/>
        <w:lang w:eastAsia="ru-RU"/>
      </w:rPr>
      <w:t xml:space="preserve"> </w:t>
    </w:r>
    <w:r>
      <w:t xml:space="preserve">                                                                                                            </w:t>
    </w:r>
  </w:p>
  <w:p w14:paraId="499B645F" w14:textId="0FE70757" w:rsidR="00576AED" w:rsidRPr="00A72CF8" w:rsidRDefault="00DB3F0A" w:rsidP="00053F57">
    <w:pPr>
      <w:pStyle w:val="a4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A4BB020" wp14:editId="19DEB589">
              <wp:simplePos x="0" y="0"/>
              <wp:positionH relativeFrom="margin">
                <wp:posOffset>0</wp:posOffset>
              </wp:positionH>
              <wp:positionV relativeFrom="paragraph">
                <wp:posOffset>1269</wp:posOffset>
              </wp:positionV>
              <wp:extent cx="5954395" cy="0"/>
              <wp:effectExtent l="0" t="0" r="0" b="0"/>
              <wp:wrapNone/>
              <wp:docPr id="1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543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DFD01"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0,.1pt" to="468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" strokecolor="black [3200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576AED" w:rsidRPr="00A72CF8">
      <w:t xml:space="preserve">Стр </w:t>
    </w:r>
    <w:r w:rsidR="00576AED" w:rsidRPr="00A72CF8">
      <w:rPr>
        <w:bCs/>
      </w:rPr>
      <w:fldChar w:fldCharType="begin"/>
    </w:r>
    <w:r w:rsidR="00576AED" w:rsidRPr="00A72CF8">
      <w:rPr>
        <w:bCs/>
      </w:rPr>
      <w:instrText>PAGE</w:instrText>
    </w:r>
    <w:r w:rsidR="00576AED" w:rsidRPr="00A72CF8">
      <w:rPr>
        <w:bCs/>
      </w:rPr>
      <w:fldChar w:fldCharType="separate"/>
    </w:r>
    <w:r w:rsidR="00294419">
      <w:rPr>
        <w:bCs/>
        <w:noProof/>
      </w:rPr>
      <w:t>6</w:t>
    </w:r>
    <w:r w:rsidR="00576AED" w:rsidRPr="00A72CF8">
      <w:rPr>
        <w:bCs/>
      </w:rPr>
      <w:fldChar w:fldCharType="end"/>
    </w:r>
    <w:r w:rsidR="00576AED" w:rsidRPr="00A72CF8">
      <w:t xml:space="preserve"> из </w:t>
    </w:r>
    <w:r w:rsidR="00576AED" w:rsidRPr="00A72CF8">
      <w:rPr>
        <w:bCs/>
      </w:rPr>
      <w:fldChar w:fldCharType="begin"/>
    </w:r>
    <w:r w:rsidR="00576AED" w:rsidRPr="00A72CF8">
      <w:rPr>
        <w:bCs/>
      </w:rPr>
      <w:instrText>NUMPAGES</w:instrText>
    </w:r>
    <w:r w:rsidR="00576AED" w:rsidRPr="00A72CF8">
      <w:rPr>
        <w:bCs/>
      </w:rPr>
      <w:fldChar w:fldCharType="separate"/>
    </w:r>
    <w:r w:rsidR="00294419">
      <w:rPr>
        <w:bCs/>
        <w:noProof/>
      </w:rPr>
      <w:t>10</w:t>
    </w:r>
    <w:r w:rsidR="00576AED" w:rsidRPr="00A72CF8">
      <w:rPr>
        <w:bCs/>
      </w:rPr>
      <w:fldChar w:fldCharType="end"/>
    </w:r>
  </w:p>
  <w:p w14:paraId="69667F54" w14:textId="77777777" w:rsidR="00576AED" w:rsidRDefault="00576AED" w:rsidP="00A72CF8">
    <w:pPr>
      <w:pStyle w:val="a6"/>
      <w:tabs>
        <w:tab w:val="clear" w:pos="4677"/>
        <w:tab w:val="clear" w:pos="9355"/>
        <w:tab w:val="left" w:pos="6600"/>
      </w:tabs>
      <w:ind w:firstLine="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AD04E" w14:textId="77777777" w:rsidR="002C3967" w:rsidRDefault="002C3967" w:rsidP="00FE43AB">
      <w:r>
        <w:separator/>
      </w:r>
    </w:p>
  </w:footnote>
  <w:footnote w:type="continuationSeparator" w:id="0">
    <w:p w14:paraId="4BB71CFA" w14:textId="77777777" w:rsidR="002C3967" w:rsidRDefault="002C3967" w:rsidP="00FE4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F054" w14:textId="77777777" w:rsidR="00576AED" w:rsidRPr="00F31339" w:rsidRDefault="00F6047B" w:rsidP="0017026C">
    <w:pPr>
      <w:pStyle w:val="a4"/>
      <w:tabs>
        <w:tab w:val="clear" w:pos="9355"/>
        <w:tab w:val="right" w:pos="9354"/>
      </w:tabs>
      <w:jc w:val="right"/>
    </w:pPr>
    <w:r w:rsidRPr="00366AD4">
      <w:rPr>
        <w:noProof/>
        <w:lang w:eastAsia="ru-RU"/>
      </w:rPr>
      <w:drawing>
        <wp:inline distT="0" distB="0" distL="0" distR="0" wp14:anchorId="63E95821" wp14:editId="09E6E77F">
          <wp:extent cx="1432560" cy="457200"/>
          <wp:effectExtent l="0" t="0" r="0" b="0"/>
          <wp:docPr id="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12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4480F"/>
    <w:multiLevelType w:val="multilevel"/>
    <w:tmpl w:val="FFFFFFFF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157C7631"/>
    <w:multiLevelType w:val="hybridMultilevel"/>
    <w:tmpl w:val="FFFFFFFF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B5BBC"/>
    <w:multiLevelType w:val="singleLevel"/>
    <w:tmpl w:val="FFFFFFFF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280E51EC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8545D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070F9"/>
    <w:multiLevelType w:val="multilevel"/>
    <w:tmpl w:val="FFFFFFFF"/>
    <w:lvl w:ilvl="0">
      <w:start w:val="1"/>
      <w:numFmt w:val="decimal"/>
      <w:pStyle w:val="a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4404" w:hanging="576"/>
      </w:pPr>
      <w:rPr>
        <w:rFonts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 w15:restartNumberingAfterBreak="0">
    <w:nsid w:val="2B1E69EE"/>
    <w:multiLevelType w:val="hybridMultilevel"/>
    <w:tmpl w:val="FFFFFFFF"/>
    <w:lvl w:ilvl="0" w:tplc="283040C0">
      <w:start w:val="6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 w15:restartNumberingAfterBreak="0">
    <w:nsid w:val="30DE6D4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69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31A37802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cs="Times New Roman" w:hint="default"/>
      </w:rPr>
    </w:lvl>
  </w:abstractNum>
  <w:abstractNum w:abstractNumId="10" w15:restartNumberingAfterBreak="0">
    <w:nsid w:val="458E2222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7B07346"/>
    <w:multiLevelType w:val="hybridMultilevel"/>
    <w:tmpl w:val="FFFFFFFF"/>
    <w:lvl w:ilvl="0" w:tplc="2A405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C8E3B5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0C63E2"/>
    <w:multiLevelType w:val="multilevel"/>
    <w:tmpl w:val="FFFFFFFF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1995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 w15:restartNumberingAfterBreak="0">
    <w:nsid w:val="512661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C318D6"/>
    <w:multiLevelType w:val="hybridMultilevel"/>
    <w:tmpl w:val="FFFFFFFF"/>
    <w:lvl w:ilvl="0" w:tplc="A4085C06">
      <w:start w:val="1"/>
      <w:numFmt w:val="decimal"/>
      <w:lvlText w:val="%1."/>
      <w:lvlJc w:val="left"/>
      <w:pPr>
        <w:ind w:left="1077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5AEF4F25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B97088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90161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5363B0"/>
    <w:multiLevelType w:val="multilevel"/>
    <w:tmpl w:val="FFFFFFFF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0" w15:restartNumberingAfterBreak="0">
    <w:nsid w:val="6EAE4AB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cs="Times New Roman"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47E61F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E978F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0065091">
    <w:abstractNumId w:val="6"/>
  </w:num>
  <w:num w:numId="2" w16cid:durableId="753093564">
    <w:abstractNumId w:val="8"/>
  </w:num>
  <w:num w:numId="3" w16cid:durableId="1104112960">
    <w:abstractNumId w:val="3"/>
  </w:num>
  <w:num w:numId="4" w16cid:durableId="18923821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8496761">
    <w:abstractNumId w:val="4"/>
  </w:num>
  <w:num w:numId="6" w16cid:durableId="1153567027">
    <w:abstractNumId w:val="1"/>
  </w:num>
  <w:num w:numId="7" w16cid:durableId="729231869">
    <w:abstractNumId w:val="16"/>
  </w:num>
  <w:num w:numId="8" w16cid:durableId="1788811395">
    <w:abstractNumId w:val="13"/>
  </w:num>
  <w:num w:numId="9" w16cid:durableId="2113432969">
    <w:abstractNumId w:val="5"/>
  </w:num>
  <w:num w:numId="10" w16cid:durableId="19424887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4582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36219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06920050">
    <w:abstractNumId w:val="10"/>
  </w:num>
  <w:num w:numId="14" w16cid:durableId="861824283">
    <w:abstractNumId w:val="22"/>
  </w:num>
  <w:num w:numId="15" w16cid:durableId="230776251">
    <w:abstractNumId w:val="12"/>
  </w:num>
  <w:num w:numId="16" w16cid:durableId="580019403">
    <w:abstractNumId w:val="21"/>
  </w:num>
  <w:num w:numId="17" w16cid:durableId="458963618">
    <w:abstractNumId w:val="14"/>
  </w:num>
  <w:num w:numId="18" w16cid:durableId="627275175">
    <w:abstractNumId w:val="18"/>
  </w:num>
  <w:num w:numId="19" w16cid:durableId="1754087035">
    <w:abstractNumId w:val="0"/>
  </w:num>
  <w:num w:numId="20" w16cid:durableId="988631620">
    <w:abstractNumId w:val="19"/>
  </w:num>
  <w:num w:numId="21" w16cid:durableId="794636276">
    <w:abstractNumId w:val="20"/>
  </w:num>
  <w:num w:numId="22" w16cid:durableId="1564944208">
    <w:abstractNumId w:val="7"/>
  </w:num>
  <w:num w:numId="23" w16cid:durableId="1787894191">
    <w:abstractNumId w:val="2"/>
  </w:num>
  <w:num w:numId="24" w16cid:durableId="1912152326">
    <w:abstractNumId w:val="9"/>
  </w:num>
  <w:num w:numId="25" w16cid:durableId="750926993">
    <w:abstractNumId w:val="17"/>
  </w:num>
  <w:num w:numId="26" w16cid:durableId="1161770350">
    <w:abstractNumId w:val="11"/>
  </w:num>
  <w:num w:numId="27" w16cid:durableId="156382344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A3E"/>
    <w:rsid w:val="00001F88"/>
    <w:rsid w:val="000035C3"/>
    <w:rsid w:val="000036FE"/>
    <w:rsid w:val="00003C9D"/>
    <w:rsid w:val="000042C2"/>
    <w:rsid w:val="000043B9"/>
    <w:rsid w:val="00005176"/>
    <w:rsid w:val="00006146"/>
    <w:rsid w:val="00006B88"/>
    <w:rsid w:val="00007382"/>
    <w:rsid w:val="000077F3"/>
    <w:rsid w:val="0001019F"/>
    <w:rsid w:val="00010368"/>
    <w:rsid w:val="00010E21"/>
    <w:rsid w:val="00011C12"/>
    <w:rsid w:val="00012124"/>
    <w:rsid w:val="00012DF3"/>
    <w:rsid w:val="00013F50"/>
    <w:rsid w:val="000147F5"/>
    <w:rsid w:val="000157CC"/>
    <w:rsid w:val="000172D8"/>
    <w:rsid w:val="00021C3D"/>
    <w:rsid w:val="00025F12"/>
    <w:rsid w:val="0002659A"/>
    <w:rsid w:val="000266F4"/>
    <w:rsid w:val="00027BD6"/>
    <w:rsid w:val="000309A5"/>
    <w:rsid w:val="000316D7"/>
    <w:rsid w:val="00031CC0"/>
    <w:rsid w:val="00031DC1"/>
    <w:rsid w:val="0003256E"/>
    <w:rsid w:val="00032F71"/>
    <w:rsid w:val="00033916"/>
    <w:rsid w:val="0003462B"/>
    <w:rsid w:val="000347E2"/>
    <w:rsid w:val="00036797"/>
    <w:rsid w:val="00036B1E"/>
    <w:rsid w:val="00037A08"/>
    <w:rsid w:val="00040C82"/>
    <w:rsid w:val="00040CAA"/>
    <w:rsid w:val="00041F02"/>
    <w:rsid w:val="0004270B"/>
    <w:rsid w:val="0004284D"/>
    <w:rsid w:val="0004322A"/>
    <w:rsid w:val="00043935"/>
    <w:rsid w:val="00044208"/>
    <w:rsid w:val="00044520"/>
    <w:rsid w:val="00044C52"/>
    <w:rsid w:val="000452C1"/>
    <w:rsid w:val="000453B8"/>
    <w:rsid w:val="0004551E"/>
    <w:rsid w:val="00045605"/>
    <w:rsid w:val="00045736"/>
    <w:rsid w:val="00045C67"/>
    <w:rsid w:val="00045EB1"/>
    <w:rsid w:val="000461C7"/>
    <w:rsid w:val="000469ED"/>
    <w:rsid w:val="00050977"/>
    <w:rsid w:val="00050BC7"/>
    <w:rsid w:val="000513FB"/>
    <w:rsid w:val="00051BD5"/>
    <w:rsid w:val="000527D5"/>
    <w:rsid w:val="00053630"/>
    <w:rsid w:val="00053F57"/>
    <w:rsid w:val="00055F46"/>
    <w:rsid w:val="0005611D"/>
    <w:rsid w:val="0005635D"/>
    <w:rsid w:val="00056AA6"/>
    <w:rsid w:val="00056D4A"/>
    <w:rsid w:val="000571BD"/>
    <w:rsid w:val="000576ED"/>
    <w:rsid w:val="00057FC1"/>
    <w:rsid w:val="00061060"/>
    <w:rsid w:val="00061B6A"/>
    <w:rsid w:val="000629C4"/>
    <w:rsid w:val="00063875"/>
    <w:rsid w:val="0006401A"/>
    <w:rsid w:val="0006497E"/>
    <w:rsid w:val="00067256"/>
    <w:rsid w:val="00067798"/>
    <w:rsid w:val="00070A07"/>
    <w:rsid w:val="00070AD6"/>
    <w:rsid w:val="00070FAF"/>
    <w:rsid w:val="0007140F"/>
    <w:rsid w:val="000715B8"/>
    <w:rsid w:val="000734A8"/>
    <w:rsid w:val="000759FF"/>
    <w:rsid w:val="000764A8"/>
    <w:rsid w:val="000765A0"/>
    <w:rsid w:val="000774F7"/>
    <w:rsid w:val="00077979"/>
    <w:rsid w:val="000779B5"/>
    <w:rsid w:val="00077ABB"/>
    <w:rsid w:val="0008007B"/>
    <w:rsid w:val="000800F2"/>
    <w:rsid w:val="000801B4"/>
    <w:rsid w:val="000805AB"/>
    <w:rsid w:val="00080D2F"/>
    <w:rsid w:val="00081CE3"/>
    <w:rsid w:val="000820AD"/>
    <w:rsid w:val="00082FE3"/>
    <w:rsid w:val="000830D9"/>
    <w:rsid w:val="00083AB2"/>
    <w:rsid w:val="00084384"/>
    <w:rsid w:val="00085F32"/>
    <w:rsid w:val="00086FE2"/>
    <w:rsid w:val="00087320"/>
    <w:rsid w:val="000879AE"/>
    <w:rsid w:val="00087BB7"/>
    <w:rsid w:val="00087BF5"/>
    <w:rsid w:val="00090CB9"/>
    <w:rsid w:val="00090DCD"/>
    <w:rsid w:val="0009185F"/>
    <w:rsid w:val="00091AFD"/>
    <w:rsid w:val="00092398"/>
    <w:rsid w:val="000931AF"/>
    <w:rsid w:val="000938AF"/>
    <w:rsid w:val="00094BD9"/>
    <w:rsid w:val="00094F17"/>
    <w:rsid w:val="000957EA"/>
    <w:rsid w:val="000A0064"/>
    <w:rsid w:val="000A1DC1"/>
    <w:rsid w:val="000A3DE0"/>
    <w:rsid w:val="000A402C"/>
    <w:rsid w:val="000A4075"/>
    <w:rsid w:val="000A4F81"/>
    <w:rsid w:val="000A68B8"/>
    <w:rsid w:val="000A6B12"/>
    <w:rsid w:val="000A7363"/>
    <w:rsid w:val="000A7A6D"/>
    <w:rsid w:val="000B0DC8"/>
    <w:rsid w:val="000B0F18"/>
    <w:rsid w:val="000B1068"/>
    <w:rsid w:val="000B2369"/>
    <w:rsid w:val="000B293C"/>
    <w:rsid w:val="000B4875"/>
    <w:rsid w:val="000B4B28"/>
    <w:rsid w:val="000B5B8E"/>
    <w:rsid w:val="000B5BCE"/>
    <w:rsid w:val="000B5CCC"/>
    <w:rsid w:val="000B7272"/>
    <w:rsid w:val="000C0582"/>
    <w:rsid w:val="000C0800"/>
    <w:rsid w:val="000C0BFB"/>
    <w:rsid w:val="000C2C8A"/>
    <w:rsid w:val="000C313D"/>
    <w:rsid w:val="000C33F2"/>
    <w:rsid w:val="000C6F73"/>
    <w:rsid w:val="000C7C1F"/>
    <w:rsid w:val="000C7C41"/>
    <w:rsid w:val="000C7F55"/>
    <w:rsid w:val="000D05C1"/>
    <w:rsid w:val="000D1017"/>
    <w:rsid w:val="000D19F6"/>
    <w:rsid w:val="000D200D"/>
    <w:rsid w:val="000D229D"/>
    <w:rsid w:val="000D28F1"/>
    <w:rsid w:val="000D2ABF"/>
    <w:rsid w:val="000D3009"/>
    <w:rsid w:val="000D352F"/>
    <w:rsid w:val="000D3F61"/>
    <w:rsid w:val="000D4ECA"/>
    <w:rsid w:val="000D55E7"/>
    <w:rsid w:val="000D5784"/>
    <w:rsid w:val="000D5E2B"/>
    <w:rsid w:val="000D663E"/>
    <w:rsid w:val="000D6B90"/>
    <w:rsid w:val="000D7106"/>
    <w:rsid w:val="000D7AC9"/>
    <w:rsid w:val="000E0384"/>
    <w:rsid w:val="000E22B7"/>
    <w:rsid w:val="000E2322"/>
    <w:rsid w:val="000E2681"/>
    <w:rsid w:val="000E3055"/>
    <w:rsid w:val="000E34DE"/>
    <w:rsid w:val="000E3BDE"/>
    <w:rsid w:val="000E42DB"/>
    <w:rsid w:val="000E49DD"/>
    <w:rsid w:val="000E4B04"/>
    <w:rsid w:val="000E4C19"/>
    <w:rsid w:val="000E6626"/>
    <w:rsid w:val="000F071C"/>
    <w:rsid w:val="000F0FD1"/>
    <w:rsid w:val="000F110F"/>
    <w:rsid w:val="000F1AA2"/>
    <w:rsid w:val="000F25AD"/>
    <w:rsid w:val="000F2A92"/>
    <w:rsid w:val="000F34FB"/>
    <w:rsid w:val="000F4071"/>
    <w:rsid w:val="000F4731"/>
    <w:rsid w:val="000F51F5"/>
    <w:rsid w:val="000F53E2"/>
    <w:rsid w:val="000F5DCE"/>
    <w:rsid w:val="00100574"/>
    <w:rsid w:val="00100D9B"/>
    <w:rsid w:val="00100E87"/>
    <w:rsid w:val="001011DB"/>
    <w:rsid w:val="00101FEB"/>
    <w:rsid w:val="001025E0"/>
    <w:rsid w:val="00103573"/>
    <w:rsid w:val="00103D4F"/>
    <w:rsid w:val="00104464"/>
    <w:rsid w:val="0010481C"/>
    <w:rsid w:val="00104E27"/>
    <w:rsid w:val="00105961"/>
    <w:rsid w:val="00105BB4"/>
    <w:rsid w:val="00106409"/>
    <w:rsid w:val="00107100"/>
    <w:rsid w:val="00107288"/>
    <w:rsid w:val="001072FD"/>
    <w:rsid w:val="00107A93"/>
    <w:rsid w:val="001102BB"/>
    <w:rsid w:val="001114AB"/>
    <w:rsid w:val="0011174B"/>
    <w:rsid w:val="00112510"/>
    <w:rsid w:val="001146D1"/>
    <w:rsid w:val="0011476C"/>
    <w:rsid w:val="00115149"/>
    <w:rsid w:val="00115DEC"/>
    <w:rsid w:val="00116ED6"/>
    <w:rsid w:val="001179CF"/>
    <w:rsid w:val="00117FC7"/>
    <w:rsid w:val="00120018"/>
    <w:rsid w:val="001201D0"/>
    <w:rsid w:val="001201DB"/>
    <w:rsid w:val="00120597"/>
    <w:rsid w:val="00120C05"/>
    <w:rsid w:val="00122470"/>
    <w:rsid w:val="001228C9"/>
    <w:rsid w:val="001241AC"/>
    <w:rsid w:val="00125110"/>
    <w:rsid w:val="00125F16"/>
    <w:rsid w:val="00127525"/>
    <w:rsid w:val="001302D9"/>
    <w:rsid w:val="001304BB"/>
    <w:rsid w:val="001304BF"/>
    <w:rsid w:val="001308EB"/>
    <w:rsid w:val="00132DDF"/>
    <w:rsid w:val="001334B6"/>
    <w:rsid w:val="001340D3"/>
    <w:rsid w:val="0013440B"/>
    <w:rsid w:val="001345EE"/>
    <w:rsid w:val="001352D8"/>
    <w:rsid w:val="00136ED2"/>
    <w:rsid w:val="001402E0"/>
    <w:rsid w:val="00140B53"/>
    <w:rsid w:val="00140EF8"/>
    <w:rsid w:val="0014200E"/>
    <w:rsid w:val="0014337F"/>
    <w:rsid w:val="00143D29"/>
    <w:rsid w:val="00143F89"/>
    <w:rsid w:val="00144272"/>
    <w:rsid w:val="00145623"/>
    <w:rsid w:val="001459FA"/>
    <w:rsid w:val="001463BA"/>
    <w:rsid w:val="00146C28"/>
    <w:rsid w:val="00147B6C"/>
    <w:rsid w:val="001509FA"/>
    <w:rsid w:val="00150DE2"/>
    <w:rsid w:val="0015129A"/>
    <w:rsid w:val="00151474"/>
    <w:rsid w:val="00152896"/>
    <w:rsid w:val="00155557"/>
    <w:rsid w:val="0015583B"/>
    <w:rsid w:val="00156012"/>
    <w:rsid w:val="0015631E"/>
    <w:rsid w:val="00156A4B"/>
    <w:rsid w:val="0016042B"/>
    <w:rsid w:val="001605EE"/>
    <w:rsid w:val="00161778"/>
    <w:rsid w:val="00161A79"/>
    <w:rsid w:val="00162771"/>
    <w:rsid w:val="0016333D"/>
    <w:rsid w:val="00164187"/>
    <w:rsid w:val="00165B86"/>
    <w:rsid w:val="00166061"/>
    <w:rsid w:val="00166097"/>
    <w:rsid w:val="00166AE7"/>
    <w:rsid w:val="00166B2C"/>
    <w:rsid w:val="00166F91"/>
    <w:rsid w:val="00167451"/>
    <w:rsid w:val="0017009D"/>
    <w:rsid w:val="0017026C"/>
    <w:rsid w:val="001709BA"/>
    <w:rsid w:val="00171CF0"/>
    <w:rsid w:val="001722F1"/>
    <w:rsid w:val="00172F83"/>
    <w:rsid w:val="00174FD9"/>
    <w:rsid w:val="001750BD"/>
    <w:rsid w:val="001750E3"/>
    <w:rsid w:val="001765B4"/>
    <w:rsid w:val="0017776C"/>
    <w:rsid w:val="00177C7E"/>
    <w:rsid w:val="001800D3"/>
    <w:rsid w:val="00180941"/>
    <w:rsid w:val="00180F04"/>
    <w:rsid w:val="00181382"/>
    <w:rsid w:val="001818DE"/>
    <w:rsid w:val="0018194B"/>
    <w:rsid w:val="001829EC"/>
    <w:rsid w:val="00183965"/>
    <w:rsid w:val="00183972"/>
    <w:rsid w:val="00183F4C"/>
    <w:rsid w:val="00183F58"/>
    <w:rsid w:val="00184335"/>
    <w:rsid w:val="00185134"/>
    <w:rsid w:val="0018582D"/>
    <w:rsid w:val="00185D52"/>
    <w:rsid w:val="001862DC"/>
    <w:rsid w:val="00186A46"/>
    <w:rsid w:val="00187B14"/>
    <w:rsid w:val="00190083"/>
    <w:rsid w:val="00190366"/>
    <w:rsid w:val="0019042D"/>
    <w:rsid w:val="00192906"/>
    <w:rsid w:val="0019400C"/>
    <w:rsid w:val="00194164"/>
    <w:rsid w:val="00194324"/>
    <w:rsid w:val="00194405"/>
    <w:rsid w:val="00194AC8"/>
    <w:rsid w:val="00194FFC"/>
    <w:rsid w:val="00196C2E"/>
    <w:rsid w:val="00197BE2"/>
    <w:rsid w:val="001A03A2"/>
    <w:rsid w:val="001A239D"/>
    <w:rsid w:val="001A3B6E"/>
    <w:rsid w:val="001A6181"/>
    <w:rsid w:val="001A66B1"/>
    <w:rsid w:val="001A6EE4"/>
    <w:rsid w:val="001A6F1F"/>
    <w:rsid w:val="001A76B9"/>
    <w:rsid w:val="001A76E4"/>
    <w:rsid w:val="001B012C"/>
    <w:rsid w:val="001B0E27"/>
    <w:rsid w:val="001B0E7B"/>
    <w:rsid w:val="001B2A33"/>
    <w:rsid w:val="001B33DF"/>
    <w:rsid w:val="001B3555"/>
    <w:rsid w:val="001B3E03"/>
    <w:rsid w:val="001B3EC8"/>
    <w:rsid w:val="001B4842"/>
    <w:rsid w:val="001B5873"/>
    <w:rsid w:val="001B593C"/>
    <w:rsid w:val="001B6E47"/>
    <w:rsid w:val="001B7B4E"/>
    <w:rsid w:val="001C01AE"/>
    <w:rsid w:val="001C0354"/>
    <w:rsid w:val="001C054B"/>
    <w:rsid w:val="001C0BA5"/>
    <w:rsid w:val="001C0C16"/>
    <w:rsid w:val="001C0C7F"/>
    <w:rsid w:val="001C1405"/>
    <w:rsid w:val="001C1961"/>
    <w:rsid w:val="001C1F0C"/>
    <w:rsid w:val="001C227D"/>
    <w:rsid w:val="001C2F5E"/>
    <w:rsid w:val="001C306A"/>
    <w:rsid w:val="001C385A"/>
    <w:rsid w:val="001C438E"/>
    <w:rsid w:val="001C4D3C"/>
    <w:rsid w:val="001C6B3F"/>
    <w:rsid w:val="001C6D57"/>
    <w:rsid w:val="001D1C01"/>
    <w:rsid w:val="001D2177"/>
    <w:rsid w:val="001D2EBD"/>
    <w:rsid w:val="001D324D"/>
    <w:rsid w:val="001D3946"/>
    <w:rsid w:val="001D40C3"/>
    <w:rsid w:val="001D45C2"/>
    <w:rsid w:val="001D54FC"/>
    <w:rsid w:val="001D5B9C"/>
    <w:rsid w:val="001D666F"/>
    <w:rsid w:val="001D6A13"/>
    <w:rsid w:val="001D6A69"/>
    <w:rsid w:val="001D771C"/>
    <w:rsid w:val="001D7732"/>
    <w:rsid w:val="001D7E7F"/>
    <w:rsid w:val="001E07B1"/>
    <w:rsid w:val="001E1933"/>
    <w:rsid w:val="001E243B"/>
    <w:rsid w:val="001E2568"/>
    <w:rsid w:val="001E27CB"/>
    <w:rsid w:val="001E3199"/>
    <w:rsid w:val="001E331C"/>
    <w:rsid w:val="001E3986"/>
    <w:rsid w:val="001E39F5"/>
    <w:rsid w:val="001E3C3B"/>
    <w:rsid w:val="001E52FE"/>
    <w:rsid w:val="001E5887"/>
    <w:rsid w:val="001E593E"/>
    <w:rsid w:val="001E5E46"/>
    <w:rsid w:val="001E73E1"/>
    <w:rsid w:val="001E7564"/>
    <w:rsid w:val="001F0A28"/>
    <w:rsid w:val="001F157A"/>
    <w:rsid w:val="001F29AF"/>
    <w:rsid w:val="001F2EE9"/>
    <w:rsid w:val="001F3002"/>
    <w:rsid w:val="001F37A8"/>
    <w:rsid w:val="001F6E76"/>
    <w:rsid w:val="001F7156"/>
    <w:rsid w:val="001F77C0"/>
    <w:rsid w:val="001F7AAA"/>
    <w:rsid w:val="001F7D93"/>
    <w:rsid w:val="00200138"/>
    <w:rsid w:val="00200AA7"/>
    <w:rsid w:val="00200C68"/>
    <w:rsid w:val="002018F9"/>
    <w:rsid w:val="002021FD"/>
    <w:rsid w:val="00203F09"/>
    <w:rsid w:val="002040D2"/>
    <w:rsid w:val="00204D70"/>
    <w:rsid w:val="00205A28"/>
    <w:rsid w:val="0020663B"/>
    <w:rsid w:val="00206CEA"/>
    <w:rsid w:val="002109A0"/>
    <w:rsid w:val="00211A92"/>
    <w:rsid w:val="002127DC"/>
    <w:rsid w:val="00212830"/>
    <w:rsid w:val="00213DE2"/>
    <w:rsid w:val="00216C9D"/>
    <w:rsid w:val="00217103"/>
    <w:rsid w:val="00217F5B"/>
    <w:rsid w:val="00221AE5"/>
    <w:rsid w:val="002224DD"/>
    <w:rsid w:val="00222ECD"/>
    <w:rsid w:val="00224B91"/>
    <w:rsid w:val="002254DA"/>
    <w:rsid w:val="0022613E"/>
    <w:rsid w:val="002263D1"/>
    <w:rsid w:val="00227672"/>
    <w:rsid w:val="0022771F"/>
    <w:rsid w:val="0023082F"/>
    <w:rsid w:val="00230C9E"/>
    <w:rsid w:val="002323F6"/>
    <w:rsid w:val="0023361B"/>
    <w:rsid w:val="00233D15"/>
    <w:rsid w:val="00234500"/>
    <w:rsid w:val="002352A0"/>
    <w:rsid w:val="002372E1"/>
    <w:rsid w:val="00237A55"/>
    <w:rsid w:val="00237FEB"/>
    <w:rsid w:val="00241D07"/>
    <w:rsid w:val="00243EAA"/>
    <w:rsid w:val="00244050"/>
    <w:rsid w:val="002452C9"/>
    <w:rsid w:val="002456E7"/>
    <w:rsid w:val="00245DF9"/>
    <w:rsid w:val="002470B1"/>
    <w:rsid w:val="002502FD"/>
    <w:rsid w:val="00251078"/>
    <w:rsid w:val="00251299"/>
    <w:rsid w:val="002513CD"/>
    <w:rsid w:val="00251E12"/>
    <w:rsid w:val="00251EB3"/>
    <w:rsid w:val="00254426"/>
    <w:rsid w:val="002546C0"/>
    <w:rsid w:val="0025483C"/>
    <w:rsid w:val="00255078"/>
    <w:rsid w:val="00255AC3"/>
    <w:rsid w:val="00257046"/>
    <w:rsid w:val="00257F40"/>
    <w:rsid w:val="00262E93"/>
    <w:rsid w:val="00264E32"/>
    <w:rsid w:val="00264E57"/>
    <w:rsid w:val="00265B68"/>
    <w:rsid w:val="002662EB"/>
    <w:rsid w:val="00267B25"/>
    <w:rsid w:val="0027008A"/>
    <w:rsid w:val="00270096"/>
    <w:rsid w:val="002704AB"/>
    <w:rsid w:val="002705E6"/>
    <w:rsid w:val="0027074F"/>
    <w:rsid w:val="002726D3"/>
    <w:rsid w:val="00272D2E"/>
    <w:rsid w:val="00273508"/>
    <w:rsid w:val="00274E5F"/>
    <w:rsid w:val="002754F2"/>
    <w:rsid w:val="00276E0F"/>
    <w:rsid w:val="00277812"/>
    <w:rsid w:val="0028095D"/>
    <w:rsid w:val="0028155D"/>
    <w:rsid w:val="0028178B"/>
    <w:rsid w:val="00281DB7"/>
    <w:rsid w:val="002821E6"/>
    <w:rsid w:val="002824C0"/>
    <w:rsid w:val="00283929"/>
    <w:rsid w:val="00283944"/>
    <w:rsid w:val="002856F5"/>
    <w:rsid w:val="00286088"/>
    <w:rsid w:val="0028714A"/>
    <w:rsid w:val="00287606"/>
    <w:rsid w:val="00290421"/>
    <w:rsid w:val="0029113E"/>
    <w:rsid w:val="0029127C"/>
    <w:rsid w:val="0029154D"/>
    <w:rsid w:val="00291627"/>
    <w:rsid w:val="00291854"/>
    <w:rsid w:val="00291C11"/>
    <w:rsid w:val="00291EDF"/>
    <w:rsid w:val="00291F1B"/>
    <w:rsid w:val="002928D1"/>
    <w:rsid w:val="00293CC6"/>
    <w:rsid w:val="00293DAA"/>
    <w:rsid w:val="00294419"/>
    <w:rsid w:val="002949B6"/>
    <w:rsid w:val="0029507B"/>
    <w:rsid w:val="002952E9"/>
    <w:rsid w:val="00295C2A"/>
    <w:rsid w:val="00296EE3"/>
    <w:rsid w:val="00297B97"/>
    <w:rsid w:val="002A1CE9"/>
    <w:rsid w:val="002A2EF3"/>
    <w:rsid w:val="002A3A5D"/>
    <w:rsid w:val="002A40B8"/>
    <w:rsid w:val="002A59CE"/>
    <w:rsid w:val="002A59EC"/>
    <w:rsid w:val="002A7A25"/>
    <w:rsid w:val="002B0112"/>
    <w:rsid w:val="002B0A23"/>
    <w:rsid w:val="002B1C2E"/>
    <w:rsid w:val="002B1C47"/>
    <w:rsid w:val="002B247D"/>
    <w:rsid w:val="002B3525"/>
    <w:rsid w:val="002B3797"/>
    <w:rsid w:val="002B3BA2"/>
    <w:rsid w:val="002B3D84"/>
    <w:rsid w:val="002B4533"/>
    <w:rsid w:val="002B5653"/>
    <w:rsid w:val="002B5AC2"/>
    <w:rsid w:val="002B6571"/>
    <w:rsid w:val="002B6B1A"/>
    <w:rsid w:val="002B7060"/>
    <w:rsid w:val="002B79D8"/>
    <w:rsid w:val="002C0211"/>
    <w:rsid w:val="002C05D4"/>
    <w:rsid w:val="002C0BCC"/>
    <w:rsid w:val="002C1028"/>
    <w:rsid w:val="002C1B78"/>
    <w:rsid w:val="002C3104"/>
    <w:rsid w:val="002C3257"/>
    <w:rsid w:val="002C378C"/>
    <w:rsid w:val="002C3967"/>
    <w:rsid w:val="002C401E"/>
    <w:rsid w:val="002C4E2D"/>
    <w:rsid w:val="002C5FB5"/>
    <w:rsid w:val="002C612D"/>
    <w:rsid w:val="002C62EC"/>
    <w:rsid w:val="002C7610"/>
    <w:rsid w:val="002C7B37"/>
    <w:rsid w:val="002D01FD"/>
    <w:rsid w:val="002D0424"/>
    <w:rsid w:val="002D1A28"/>
    <w:rsid w:val="002D2952"/>
    <w:rsid w:val="002D4292"/>
    <w:rsid w:val="002D4625"/>
    <w:rsid w:val="002D529E"/>
    <w:rsid w:val="002D6257"/>
    <w:rsid w:val="002D7430"/>
    <w:rsid w:val="002D78BC"/>
    <w:rsid w:val="002D7A2A"/>
    <w:rsid w:val="002E0475"/>
    <w:rsid w:val="002E11AC"/>
    <w:rsid w:val="002E1218"/>
    <w:rsid w:val="002E1430"/>
    <w:rsid w:val="002E162B"/>
    <w:rsid w:val="002E185F"/>
    <w:rsid w:val="002E20FC"/>
    <w:rsid w:val="002E269F"/>
    <w:rsid w:val="002E305F"/>
    <w:rsid w:val="002E39A0"/>
    <w:rsid w:val="002E3BFF"/>
    <w:rsid w:val="002E4BFE"/>
    <w:rsid w:val="002E589A"/>
    <w:rsid w:val="002E7EEB"/>
    <w:rsid w:val="002F0562"/>
    <w:rsid w:val="002F080C"/>
    <w:rsid w:val="002F12AC"/>
    <w:rsid w:val="002F152E"/>
    <w:rsid w:val="002F1832"/>
    <w:rsid w:val="002F215A"/>
    <w:rsid w:val="002F39FF"/>
    <w:rsid w:val="002F3A91"/>
    <w:rsid w:val="002F3D81"/>
    <w:rsid w:val="002F43C7"/>
    <w:rsid w:val="002F5FDA"/>
    <w:rsid w:val="002F717E"/>
    <w:rsid w:val="002F7DAE"/>
    <w:rsid w:val="0030042A"/>
    <w:rsid w:val="00301D29"/>
    <w:rsid w:val="0030221A"/>
    <w:rsid w:val="00302DAB"/>
    <w:rsid w:val="00302ED5"/>
    <w:rsid w:val="003046DD"/>
    <w:rsid w:val="00304E67"/>
    <w:rsid w:val="0030561D"/>
    <w:rsid w:val="003059EF"/>
    <w:rsid w:val="00305B40"/>
    <w:rsid w:val="0030607E"/>
    <w:rsid w:val="003070FF"/>
    <w:rsid w:val="00307C7A"/>
    <w:rsid w:val="003109CF"/>
    <w:rsid w:val="003117F6"/>
    <w:rsid w:val="00311F67"/>
    <w:rsid w:val="00312143"/>
    <w:rsid w:val="003126DA"/>
    <w:rsid w:val="0031371F"/>
    <w:rsid w:val="003143DC"/>
    <w:rsid w:val="003147EB"/>
    <w:rsid w:val="00314B09"/>
    <w:rsid w:val="003158CE"/>
    <w:rsid w:val="00316CFE"/>
    <w:rsid w:val="003174DC"/>
    <w:rsid w:val="0032027B"/>
    <w:rsid w:val="00320EE5"/>
    <w:rsid w:val="00321195"/>
    <w:rsid w:val="003215CB"/>
    <w:rsid w:val="00321E15"/>
    <w:rsid w:val="00322470"/>
    <w:rsid w:val="00323ADB"/>
    <w:rsid w:val="00325E7B"/>
    <w:rsid w:val="00326FD1"/>
    <w:rsid w:val="0032738C"/>
    <w:rsid w:val="00327A3D"/>
    <w:rsid w:val="00330E8D"/>
    <w:rsid w:val="00331A44"/>
    <w:rsid w:val="00331FFF"/>
    <w:rsid w:val="00332CFA"/>
    <w:rsid w:val="00333054"/>
    <w:rsid w:val="00333359"/>
    <w:rsid w:val="00333630"/>
    <w:rsid w:val="00334391"/>
    <w:rsid w:val="0033450A"/>
    <w:rsid w:val="003345F1"/>
    <w:rsid w:val="00334DF8"/>
    <w:rsid w:val="00334EBC"/>
    <w:rsid w:val="00335336"/>
    <w:rsid w:val="00340C5F"/>
    <w:rsid w:val="00341065"/>
    <w:rsid w:val="003411C3"/>
    <w:rsid w:val="003425E4"/>
    <w:rsid w:val="003431C4"/>
    <w:rsid w:val="00343DAD"/>
    <w:rsid w:val="003451F0"/>
    <w:rsid w:val="0034548E"/>
    <w:rsid w:val="0034591A"/>
    <w:rsid w:val="00345F2F"/>
    <w:rsid w:val="00346371"/>
    <w:rsid w:val="003466A5"/>
    <w:rsid w:val="00347233"/>
    <w:rsid w:val="003474E4"/>
    <w:rsid w:val="003475E8"/>
    <w:rsid w:val="00347CD5"/>
    <w:rsid w:val="003506FE"/>
    <w:rsid w:val="00350D72"/>
    <w:rsid w:val="00351053"/>
    <w:rsid w:val="0035188C"/>
    <w:rsid w:val="00353784"/>
    <w:rsid w:val="00353C07"/>
    <w:rsid w:val="00353D93"/>
    <w:rsid w:val="00353FAC"/>
    <w:rsid w:val="003571AF"/>
    <w:rsid w:val="003578C0"/>
    <w:rsid w:val="00357FEB"/>
    <w:rsid w:val="00360EAF"/>
    <w:rsid w:val="00361874"/>
    <w:rsid w:val="003618DE"/>
    <w:rsid w:val="00361FB7"/>
    <w:rsid w:val="003638CE"/>
    <w:rsid w:val="00363FD5"/>
    <w:rsid w:val="0036421C"/>
    <w:rsid w:val="0036497D"/>
    <w:rsid w:val="00365001"/>
    <w:rsid w:val="0036570B"/>
    <w:rsid w:val="003666E8"/>
    <w:rsid w:val="00366AD4"/>
    <w:rsid w:val="00366F27"/>
    <w:rsid w:val="003672D2"/>
    <w:rsid w:val="00370398"/>
    <w:rsid w:val="003715B4"/>
    <w:rsid w:val="0037212A"/>
    <w:rsid w:val="00373050"/>
    <w:rsid w:val="00373A9E"/>
    <w:rsid w:val="00373AF8"/>
    <w:rsid w:val="00373C71"/>
    <w:rsid w:val="003740E3"/>
    <w:rsid w:val="00374704"/>
    <w:rsid w:val="0037535E"/>
    <w:rsid w:val="0037795C"/>
    <w:rsid w:val="00377D46"/>
    <w:rsid w:val="003811C6"/>
    <w:rsid w:val="00381E16"/>
    <w:rsid w:val="00382377"/>
    <w:rsid w:val="00385974"/>
    <w:rsid w:val="00385B5A"/>
    <w:rsid w:val="00386985"/>
    <w:rsid w:val="003904C6"/>
    <w:rsid w:val="00390B93"/>
    <w:rsid w:val="00390CD1"/>
    <w:rsid w:val="00391C98"/>
    <w:rsid w:val="003933B4"/>
    <w:rsid w:val="00394145"/>
    <w:rsid w:val="00394421"/>
    <w:rsid w:val="00395A3B"/>
    <w:rsid w:val="003964DD"/>
    <w:rsid w:val="003A1D20"/>
    <w:rsid w:val="003A2074"/>
    <w:rsid w:val="003A25A0"/>
    <w:rsid w:val="003A2B57"/>
    <w:rsid w:val="003A33D4"/>
    <w:rsid w:val="003A3904"/>
    <w:rsid w:val="003A4110"/>
    <w:rsid w:val="003A46E4"/>
    <w:rsid w:val="003A4A71"/>
    <w:rsid w:val="003A5E5E"/>
    <w:rsid w:val="003A6FAF"/>
    <w:rsid w:val="003B012F"/>
    <w:rsid w:val="003B07BF"/>
    <w:rsid w:val="003B0BB4"/>
    <w:rsid w:val="003B0BD2"/>
    <w:rsid w:val="003B0E59"/>
    <w:rsid w:val="003B0E88"/>
    <w:rsid w:val="003B123D"/>
    <w:rsid w:val="003B1ADB"/>
    <w:rsid w:val="003B25BB"/>
    <w:rsid w:val="003B3104"/>
    <w:rsid w:val="003B32D8"/>
    <w:rsid w:val="003B384D"/>
    <w:rsid w:val="003B4366"/>
    <w:rsid w:val="003B5805"/>
    <w:rsid w:val="003B6450"/>
    <w:rsid w:val="003B728C"/>
    <w:rsid w:val="003B7DF5"/>
    <w:rsid w:val="003C06DB"/>
    <w:rsid w:val="003C08C3"/>
    <w:rsid w:val="003C2FF6"/>
    <w:rsid w:val="003C3DCD"/>
    <w:rsid w:val="003C3F1E"/>
    <w:rsid w:val="003C440A"/>
    <w:rsid w:val="003C4A21"/>
    <w:rsid w:val="003C504B"/>
    <w:rsid w:val="003C557D"/>
    <w:rsid w:val="003C61E9"/>
    <w:rsid w:val="003C73C7"/>
    <w:rsid w:val="003C7408"/>
    <w:rsid w:val="003C7913"/>
    <w:rsid w:val="003C796F"/>
    <w:rsid w:val="003D0EA5"/>
    <w:rsid w:val="003D1C06"/>
    <w:rsid w:val="003D24DD"/>
    <w:rsid w:val="003D24E6"/>
    <w:rsid w:val="003D279D"/>
    <w:rsid w:val="003D2C58"/>
    <w:rsid w:val="003D3345"/>
    <w:rsid w:val="003D3B67"/>
    <w:rsid w:val="003D4CDF"/>
    <w:rsid w:val="003D647E"/>
    <w:rsid w:val="003D7626"/>
    <w:rsid w:val="003D7BE0"/>
    <w:rsid w:val="003E098F"/>
    <w:rsid w:val="003E1524"/>
    <w:rsid w:val="003E2170"/>
    <w:rsid w:val="003E2251"/>
    <w:rsid w:val="003E3416"/>
    <w:rsid w:val="003E5270"/>
    <w:rsid w:val="003E5775"/>
    <w:rsid w:val="003E5F2A"/>
    <w:rsid w:val="003E6A48"/>
    <w:rsid w:val="003E6B59"/>
    <w:rsid w:val="003F0981"/>
    <w:rsid w:val="003F0A88"/>
    <w:rsid w:val="003F1701"/>
    <w:rsid w:val="003F191E"/>
    <w:rsid w:val="003F27B9"/>
    <w:rsid w:val="003F2E13"/>
    <w:rsid w:val="003F4A0D"/>
    <w:rsid w:val="003F58FA"/>
    <w:rsid w:val="003F5F76"/>
    <w:rsid w:val="003F603D"/>
    <w:rsid w:val="003F677D"/>
    <w:rsid w:val="003F7122"/>
    <w:rsid w:val="003F7D04"/>
    <w:rsid w:val="0040022F"/>
    <w:rsid w:val="00401190"/>
    <w:rsid w:val="00401210"/>
    <w:rsid w:val="00401677"/>
    <w:rsid w:val="00402309"/>
    <w:rsid w:val="00403276"/>
    <w:rsid w:val="00404622"/>
    <w:rsid w:val="004056F8"/>
    <w:rsid w:val="004062CF"/>
    <w:rsid w:val="00406531"/>
    <w:rsid w:val="00406565"/>
    <w:rsid w:val="004074AE"/>
    <w:rsid w:val="00407B2B"/>
    <w:rsid w:val="00410BAB"/>
    <w:rsid w:val="004133D7"/>
    <w:rsid w:val="00413DE0"/>
    <w:rsid w:val="00413FD6"/>
    <w:rsid w:val="004150F7"/>
    <w:rsid w:val="00416408"/>
    <w:rsid w:val="00417523"/>
    <w:rsid w:val="004176CA"/>
    <w:rsid w:val="004177D7"/>
    <w:rsid w:val="00417C85"/>
    <w:rsid w:val="00421A30"/>
    <w:rsid w:val="00421C11"/>
    <w:rsid w:val="004222F7"/>
    <w:rsid w:val="00422904"/>
    <w:rsid w:val="00424145"/>
    <w:rsid w:val="00425BEF"/>
    <w:rsid w:val="00425FC9"/>
    <w:rsid w:val="0042684E"/>
    <w:rsid w:val="00426F5C"/>
    <w:rsid w:val="004302B5"/>
    <w:rsid w:val="00431364"/>
    <w:rsid w:val="00432746"/>
    <w:rsid w:val="00432BA0"/>
    <w:rsid w:val="00433391"/>
    <w:rsid w:val="004333C1"/>
    <w:rsid w:val="004340FE"/>
    <w:rsid w:val="00435A31"/>
    <w:rsid w:val="00435C83"/>
    <w:rsid w:val="00435CD4"/>
    <w:rsid w:val="00436F34"/>
    <w:rsid w:val="004379EB"/>
    <w:rsid w:val="00437F91"/>
    <w:rsid w:val="00440A9C"/>
    <w:rsid w:val="00440FE7"/>
    <w:rsid w:val="00441927"/>
    <w:rsid w:val="0044259C"/>
    <w:rsid w:val="0044364E"/>
    <w:rsid w:val="004438AC"/>
    <w:rsid w:val="00444465"/>
    <w:rsid w:val="00444896"/>
    <w:rsid w:val="00445747"/>
    <w:rsid w:val="00445D39"/>
    <w:rsid w:val="00446168"/>
    <w:rsid w:val="00446234"/>
    <w:rsid w:val="004473CF"/>
    <w:rsid w:val="00447ACD"/>
    <w:rsid w:val="00447E23"/>
    <w:rsid w:val="00451234"/>
    <w:rsid w:val="0045128B"/>
    <w:rsid w:val="00451766"/>
    <w:rsid w:val="00451E12"/>
    <w:rsid w:val="0045240E"/>
    <w:rsid w:val="00452D99"/>
    <w:rsid w:val="0045350D"/>
    <w:rsid w:val="00453A17"/>
    <w:rsid w:val="00453FB1"/>
    <w:rsid w:val="00454D21"/>
    <w:rsid w:val="004564F7"/>
    <w:rsid w:val="00456B4F"/>
    <w:rsid w:val="00457CCB"/>
    <w:rsid w:val="00457FB6"/>
    <w:rsid w:val="00461188"/>
    <w:rsid w:val="004624C3"/>
    <w:rsid w:val="00462659"/>
    <w:rsid w:val="00462CF2"/>
    <w:rsid w:val="00462D9D"/>
    <w:rsid w:val="004631E6"/>
    <w:rsid w:val="004632B8"/>
    <w:rsid w:val="004632C1"/>
    <w:rsid w:val="004645A9"/>
    <w:rsid w:val="00464E51"/>
    <w:rsid w:val="004661FF"/>
    <w:rsid w:val="004662CB"/>
    <w:rsid w:val="00466E43"/>
    <w:rsid w:val="004705F8"/>
    <w:rsid w:val="00470A8D"/>
    <w:rsid w:val="00470BA2"/>
    <w:rsid w:val="00470D74"/>
    <w:rsid w:val="00471617"/>
    <w:rsid w:val="00471F3E"/>
    <w:rsid w:val="004724DC"/>
    <w:rsid w:val="00472563"/>
    <w:rsid w:val="004739E1"/>
    <w:rsid w:val="00473EAE"/>
    <w:rsid w:val="0047520F"/>
    <w:rsid w:val="00475E52"/>
    <w:rsid w:val="00477008"/>
    <w:rsid w:val="004775CF"/>
    <w:rsid w:val="00482342"/>
    <w:rsid w:val="004823A8"/>
    <w:rsid w:val="004829BB"/>
    <w:rsid w:val="0048310D"/>
    <w:rsid w:val="00483944"/>
    <w:rsid w:val="00484705"/>
    <w:rsid w:val="00485355"/>
    <w:rsid w:val="00486D0B"/>
    <w:rsid w:val="00487301"/>
    <w:rsid w:val="004879A4"/>
    <w:rsid w:val="00491115"/>
    <w:rsid w:val="004914A2"/>
    <w:rsid w:val="0049238B"/>
    <w:rsid w:val="00492460"/>
    <w:rsid w:val="00492BF4"/>
    <w:rsid w:val="00492F25"/>
    <w:rsid w:val="004936B8"/>
    <w:rsid w:val="00494A6E"/>
    <w:rsid w:val="0049580B"/>
    <w:rsid w:val="00495B5A"/>
    <w:rsid w:val="00497151"/>
    <w:rsid w:val="004972A6"/>
    <w:rsid w:val="004A032C"/>
    <w:rsid w:val="004A10B1"/>
    <w:rsid w:val="004A11C7"/>
    <w:rsid w:val="004A1601"/>
    <w:rsid w:val="004A3782"/>
    <w:rsid w:val="004A3B25"/>
    <w:rsid w:val="004A50FA"/>
    <w:rsid w:val="004A5B25"/>
    <w:rsid w:val="004A5CC9"/>
    <w:rsid w:val="004A5F80"/>
    <w:rsid w:val="004A713A"/>
    <w:rsid w:val="004A7AE8"/>
    <w:rsid w:val="004A7B12"/>
    <w:rsid w:val="004B0058"/>
    <w:rsid w:val="004B0A55"/>
    <w:rsid w:val="004B0AD2"/>
    <w:rsid w:val="004B0C0E"/>
    <w:rsid w:val="004B108E"/>
    <w:rsid w:val="004B269D"/>
    <w:rsid w:val="004B28FB"/>
    <w:rsid w:val="004B2E48"/>
    <w:rsid w:val="004B4ABD"/>
    <w:rsid w:val="004B4D24"/>
    <w:rsid w:val="004B5054"/>
    <w:rsid w:val="004C037B"/>
    <w:rsid w:val="004C0A02"/>
    <w:rsid w:val="004C0DD9"/>
    <w:rsid w:val="004C0F7C"/>
    <w:rsid w:val="004C1BEC"/>
    <w:rsid w:val="004C1FF0"/>
    <w:rsid w:val="004C23F8"/>
    <w:rsid w:val="004C26ED"/>
    <w:rsid w:val="004C4D27"/>
    <w:rsid w:val="004C4DD1"/>
    <w:rsid w:val="004C4DEC"/>
    <w:rsid w:val="004C530B"/>
    <w:rsid w:val="004D09A6"/>
    <w:rsid w:val="004D1341"/>
    <w:rsid w:val="004D25D0"/>
    <w:rsid w:val="004D3128"/>
    <w:rsid w:val="004D3AA7"/>
    <w:rsid w:val="004D4A06"/>
    <w:rsid w:val="004D5E9F"/>
    <w:rsid w:val="004D634B"/>
    <w:rsid w:val="004D6874"/>
    <w:rsid w:val="004D6FE5"/>
    <w:rsid w:val="004D7F5D"/>
    <w:rsid w:val="004E059E"/>
    <w:rsid w:val="004E0845"/>
    <w:rsid w:val="004E0A3E"/>
    <w:rsid w:val="004E170F"/>
    <w:rsid w:val="004E1CFE"/>
    <w:rsid w:val="004E1E69"/>
    <w:rsid w:val="004E3383"/>
    <w:rsid w:val="004E383F"/>
    <w:rsid w:val="004E3C51"/>
    <w:rsid w:val="004E41B3"/>
    <w:rsid w:val="004E44D7"/>
    <w:rsid w:val="004E4944"/>
    <w:rsid w:val="004E5AEF"/>
    <w:rsid w:val="004E5E44"/>
    <w:rsid w:val="004E6280"/>
    <w:rsid w:val="004E6F18"/>
    <w:rsid w:val="004F0482"/>
    <w:rsid w:val="004F1665"/>
    <w:rsid w:val="004F3012"/>
    <w:rsid w:val="004F3108"/>
    <w:rsid w:val="004F31C1"/>
    <w:rsid w:val="004F481F"/>
    <w:rsid w:val="004F4868"/>
    <w:rsid w:val="004F603A"/>
    <w:rsid w:val="005007CF"/>
    <w:rsid w:val="00500AD7"/>
    <w:rsid w:val="00501225"/>
    <w:rsid w:val="005014B3"/>
    <w:rsid w:val="00502BE9"/>
    <w:rsid w:val="00503AE2"/>
    <w:rsid w:val="00503E78"/>
    <w:rsid w:val="00503EC0"/>
    <w:rsid w:val="0050496D"/>
    <w:rsid w:val="00505266"/>
    <w:rsid w:val="005066C3"/>
    <w:rsid w:val="0050698F"/>
    <w:rsid w:val="00506B69"/>
    <w:rsid w:val="00507EBD"/>
    <w:rsid w:val="00510533"/>
    <w:rsid w:val="00512342"/>
    <w:rsid w:val="00513661"/>
    <w:rsid w:val="005137D8"/>
    <w:rsid w:val="00514DA1"/>
    <w:rsid w:val="00515199"/>
    <w:rsid w:val="0051543E"/>
    <w:rsid w:val="005167D4"/>
    <w:rsid w:val="005206ED"/>
    <w:rsid w:val="00521556"/>
    <w:rsid w:val="0052198C"/>
    <w:rsid w:val="0052251D"/>
    <w:rsid w:val="00522957"/>
    <w:rsid w:val="00522CF9"/>
    <w:rsid w:val="00522D60"/>
    <w:rsid w:val="00522EF9"/>
    <w:rsid w:val="005232C1"/>
    <w:rsid w:val="00523978"/>
    <w:rsid w:val="00524B3B"/>
    <w:rsid w:val="005254F4"/>
    <w:rsid w:val="00525A95"/>
    <w:rsid w:val="00525CFA"/>
    <w:rsid w:val="00526882"/>
    <w:rsid w:val="00526F37"/>
    <w:rsid w:val="005304DA"/>
    <w:rsid w:val="00530E4D"/>
    <w:rsid w:val="005317F9"/>
    <w:rsid w:val="00531C7E"/>
    <w:rsid w:val="00531E99"/>
    <w:rsid w:val="005332B5"/>
    <w:rsid w:val="00533CDF"/>
    <w:rsid w:val="00533F0F"/>
    <w:rsid w:val="0053412E"/>
    <w:rsid w:val="0053593C"/>
    <w:rsid w:val="00535C73"/>
    <w:rsid w:val="00540824"/>
    <w:rsid w:val="0054120B"/>
    <w:rsid w:val="00541F36"/>
    <w:rsid w:val="00541FE8"/>
    <w:rsid w:val="005420CC"/>
    <w:rsid w:val="00542456"/>
    <w:rsid w:val="00542665"/>
    <w:rsid w:val="005426F6"/>
    <w:rsid w:val="00543523"/>
    <w:rsid w:val="00544042"/>
    <w:rsid w:val="005441AF"/>
    <w:rsid w:val="0054450E"/>
    <w:rsid w:val="00545807"/>
    <w:rsid w:val="00547D60"/>
    <w:rsid w:val="00550948"/>
    <w:rsid w:val="00551708"/>
    <w:rsid w:val="00551811"/>
    <w:rsid w:val="0055189F"/>
    <w:rsid w:val="0055255E"/>
    <w:rsid w:val="0055277F"/>
    <w:rsid w:val="00552B8F"/>
    <w:rsid w:val="00552DEB"/>
    <w:rsid w:val="005538AF"/>
    <w:rsid w:val="00553CE8"/>
    <w:rsid w:val="00555853"/>
    <w:rsid w:val="00555953"/>
    <w:rsid w:val="005572DE"/>
    <w:rsid w:val="0055771F"/>
    <w:rsid w:val="00557EC9"/>
    <w:rsid w:val="005601B6"/>
    <w:rsid w:val="00560943"/>
    <w:rsid w:val="00561935"/>
    <w:rsid w:val="00561D2A"/>
    <w:rsid w:val="005623A9"/>
    <w:rsid w:val="005628AB"/>
    <w:rsid w:val="00563E6E"/>
    <w:rsid w:val="00563F85"/>
    <w:rsid w:val="00564583"/>
    <w:rsid w:val="00565660"/>
    <w:rsid w:val="00565CE5"/>
    <w:rsid w:val="005663CF"/>
    <w:rsid w:val="00566BF5"/>
    <w:rsid w:val="005678E4"/>
    <w:rsid w:val="005704A1"/>
    <w:rsid w:val="0057056B"/>
    <w:rsid w:val="005708DB"/>
    <w:rsid w:val="00571B34"/>
    <w:rsid w:val="005726D8"/>
    <w:rsid w:val="005743CE"/>
    <w:rsid w:val="00576AED"/>
    <w:rsid w:val="0057790D"/>
    <w:rsid w:val="005809BA"/>
    <w:rsid w:val="00581239"/>
    <w:rsid w:val="005819AA"/>
    <w:rsid w:val="0058215F"/>
    <w:rsid w:val="00585941"/>
    <w:rsid w:val="00585A27"/>
    <w:rsid w:val="00586409"/>
    <w:rsid w:val="00587332"/>
    <w:rsid w:val="00591CDE"/>
    <w:rsid w:val="00592C9E"/>
    <w:rsid w:val="00592EDE"/>
    <w:rsid w:val="005930F1"/>
    <w:rsid w:val="00593482"/>
    <w:rsid w:val="005949F6"/>
    <w:rsid w:val="00595C14"/>
    <w:rsid w:val="00595E96"/>
    <w:rsid w:val="005968C9"/>
    <w:rsid w:val="00596AC4"/>
    <w:rsid w:val="00596B69"/>
    <w:rsid w:val="00596FF3"/>
    <w:rsid w:val="00597E12"/>
    <w:rsid w:val="00597F32"/>
    <w:rsid w:val="005A126C"/>
    <w:rsid w:val="005A16C6"/>
    <w:rsid w:val="005A1CC7"/>
    <w:rsid w:val="005A36F1"/>
    <w:rsid w:val="005A4AE3"/>
    <w:rsid w:val="005A4B2E"/>
    <w:rsid w:val="005A4D89"/>
    <w:rsid w:val="005A5045"/>
    <w:rsid w:val="005A56E8"/>
    <w:rsid w:val="005A5A87"/>
    <w:rsid w:val="005A5D0B"/>
    <w:rsid w:val="005A6284"/>
    <w:rsid w:val="005A694D"/>
    <w:rsid w:val="005A7A1A"/>
    <w:rsid w:val="005B0875"/>
    <w:rsid w:val="005B2720"/>
    <w:rsid w:val="005B321C"/>
    <w:rsid w:val="005B42B1"/>
    <w:rsid w:val="005B4833"/>
    <w:rsid w:val="005B6232"/>
    <w:rsid w:val="005C0069"/>
    <w:rsid w:val="005C01FC"/>
    <w:rsid w:val="005C05FF"/>
    <w:rsid w:val="005C0A5C"/>
    <w:rsid w:val="005C148A"/>
    <w:rsid w:val="005C217E"/>
    <w:rsid w:val="005C2DDF"/>
    <w:rsid w:val="005C2DFA"/>
    <w:rsid w:val="005C2E36"/>
    <w:rsid w:val="005C4005"/>
    <w:rsid w:val="005C4882"/>
    <w:rsid w:val="005C52EE"/>
    <w:rsid w:val="005C55F4"/>
    <w:rsid w:val="005C673E"/>
    <w:rsid w:val="005D10E5"/>
    <w:rsid w:val="005D25EE"/>
    <w:rsid w:val="005D3435"/>
    <w:rsid w:val="005D382C"/>
    <w:rsid w:val="005D4BA6"/>
    <w:rsid w:val="005D505A"/>
    <w:rsid w:val="005D5266"/>
    <w:rsid w:val="005D5753"/>
    <w:rsid w:val="005D57F3"/>
    <w:rsid w:val="005D6855"/>
    <w:rsid w:val="005D75CC"/>
    <w:rsid w:val="005E0168"/>
    <w:rsid w:val="005E0D24"/>
    <w:rsid w:val="005E5142"/>
    <w:rsid w:val="005E5477"/>
    <w:rsid w:val="005E67DB"/>
    <w:rsid w:val="005E75A1"/>
    <w:rsid w:val="005E7C07"/>
    <w:rsid w:val="005F0C59"/>
    <w:rsid w:val="005F13F9"/>
    <w:rsid w:val="005F16D8"/>
    <w:rsid w:val="005F3472"/>
    <w:rsid w:val="005F3EE3"/>
    <w:rsid w:val="005F4CA8"/>
    <w:rsid w:val="005F5E7D"/>
    <w:rsid w:val="005F6219"/>
    <w:rsid w:val="005F683C"/>
    <w:rsid w:val="005F6D31"/>
    <w:rsid w:val="005F72F3"/>
    <w:rsid w:val="005F748D"/>
    <w:rsid w:val="005F771C"/>
    <w:rsid w:val="00600245"/>
    <w:rsid w:val="00601080"/>
    <w:rsid w:val="006027AB"/>
    <w:rsid w:val="006029E7"/>
    <w:rsid w:val="00604A53"/>
    <w:rsid w:val="00604CAE"/>
    <w:rsid w:val="006055F8"/>
    <w:rsid w:val="0060591A"/>
    <w:rsid w:val="0060633B"/>
    <w:rsid w:val="00606C0C"/>
    <w:rsid w:val="00606DB9"/>
    <w:rsid w:val="00606FB8"/>
    <w:rsid w:val="00607434"/>
    <w:rsid w:val="00607628"/>
    <w:rsid w:val="006078C1"/>
    <w:rsid w:val="00610E8E"/>
    <w:rsid w:val="00611600"/>
    <w:rsid w:val="0061194C"/>
    <w:rsid w:val="00611C4F"/>
    <w:rsid w:val="006127A0"/>
    <w:rsid w:val="00612DE3"/>
    <w:rsid w:val="00613640"/>
    <w:rsid w:val="006139FC"/>
    <w:rsid w:val="00615B6C"/>
    <w:rsid w:val="00616E6E"/>
    <w:rsid w:val="0061704C"/>
    <w:rsid w:val="00617672"/>
    <w:rsid w:val="00620853"/>
    <w:rsid w:val="00621320"/>
    <w:rsid w:val="00621A26"/>
    <w:rsid w:val="00623BDB"/>
    <w:rsid w:val="00624349"/>
    <w:rsid w:val="00624426"/>
    <w:rsid w:val="00624769"/>
    <w:rsid w:val="006249CB"/>
    <w:rsid w:val="00627075"/>
    <w:rsid w:val="006272CF"/>
    <w:rsid w:val="00627402"/>
    <w:rsid w:val="006274E2"/>
    <w:rsid w:val="0062764A"/>
    <w:rsid w:val="00630548"/>
    <w:rsid w:val="00630856"/>
    <w:rsid w:val="00630A69"/>
    <w:rsid w:val="00630B88"/>
    <w:rsid w:val="00630E84"/>
    <w:rsid w:val="0063226C"/>
    <w:rsid w:val="00632E16"/>
    <w:rsid w:val="00633CF1"/>
    <w:rsid w:val="00634091"/>
    <w:rsid w:val="006355A4"/>
    <w:rsid w:val="00635EDD"/>
    <w:rsid w:val="0063622D"/>
    <w:rsid w:val="00636ADD"/>
    <w:rsid w:val="006376EB"/>
    <w:rsid w:val="00641859"/>
    <w:rsid w:val="006432C1"/>
    <w:rsid w:val="00643DB2"/>
    <w:rsid w:val="00644F09"/>
    <w:rsid w:val="00645CB5"/>
    <w:rsid w:val="006477D8"/>
    <w:rsid w:val="0065071B"/>
    <w:rsid w:val="006538E7"/>
    <w:rsid w:val="00654C0D"/>
    <w:rsid w:val="0065732D"/>
    <w:rsid w:val="0066146D"/>
    <w:rsid w:val="0066171E"/>
    <w:rsid w:val="006619A7"/>
    <w:rsid w:val="00661F68"/>
    <w:rsid w:val="0066224B"/>
    <w:rsid w:val="00663DA2"/>
    <w:rsid w:val="00663F05"/>
    <w:rsid w:val="006649C4"/>
    <w:rsid w:val="006658F3"/>
    <w:rsid w:val="006661CD"/>
    <w:rsid w:val="006662E4"/>
    <w:rsid w:val="006669C1"/>
    <w:rsid w:val="00667C86"/>
    <w:rsid w:val="006710B8"/>
    <w:rsid w:val="00672C6F"/>
    <w:rsid w:val="00672CAD"/>
    <w:rsid w:val="00673073"/>
    <w:rsid w:val="00673096"/>
    <w:rsid w:val="0067355B"/>
    <w:rsid w:val="00674AA2"/>
    <w:rsid w:val="00675AC1"/>
    <w:rsid w:val="00676954"/>
    <w:rsid w:val="00676BCB"/>
    <w:rsid w:val="006777D8"/>
    <w:rsid w:val="006824FF"/>
    <w:rsid w:val="006827B7"/>
    <w:rsid w:val="00684591"/>
    <w:rsid w:val="00684848"/>
    <w:rsid w:val="00684E20"/>
    <w:rsid w:val="00685CC8"/>
    <w:rsid w:val="00686305"/>
    <w:rsid w:val="00687A7C"/>
    <w:rsid w:val="00691CC3"/>
    <w:rsid w:val="00692A9E"/>
    <w:rsid w:val="00693B09"/>
    <w:rsid w:val="00694175"/>
    <w:rsid w:val="00694CD2"/>
    <w:rsid w:val="00694ED0"/>
    <w:rsid w:val="00695D03"/>
    <w:rsid w:val="00696AB7"/>
    <w:rsid w:val="00696E09"/>
    <w:rsid w:val="00697B9A"/>
    <w:rsid w:val="006A0F13"/>
    <w:rsid w:val="006A1257"/>
    <w:rsid w:val="006A1E4B"/>
    <w:rsid w:val="006A1F52"/>
    <w:rsid w:val="006A1F6F"/>
    <w:rsid w:val="006A24B2"/>
    <w:rsid w:val="006A2B5A"/>
    <w:rsid w:val="006A39B9"/>
    <w:rsid w:val="006A4843"/>
    <w:rsid w:val="006A4BBF"/>
    <w:rsid w:val="006A50BF"/>
    <w:rsid w:val="006A61F1"/>
    <w:rsid w:val="006A67B9"/>
    <w:rsid w:val="006A6F34"/>
    <w:rsid w:val="006A7ABD"/>
    <w:rsid w:val="006B144B"/>
    <w:rsid w:val="006B240E"/>
    <w:rsid w:val="006B2DE0"/>
    <w:rsid w:val="006B2F50"/>
    <w:rsid w:val="006B2F85"/>
    <w:rsid w:val="006B390E"/>
    <w:rsid w:val="006B4310"/>
    <w:rsid w:val="006B4573"/>
    <w:rsid w:val="006B5362"/>
    <w:rsid w:val="006B5C00"/>
    <w:rsid w:val="006B6AC8"/>
    <w:rsid w:val="006B7C81"/>
    <w:rsid w:val="006C05EC"/>
    <w:rsid w:val="006C1F10"/>
    <w:rsid w:val="006C2155"/>
    <w:rsid w:val="006C2743"/>
    <w:rsid w:val="006C3046"/>
    <w:rsid w:val="006C357C"/>
    <w:rsid w:val="006C3A32"/>
    <w:rsid w:val="006C3DCE"/>
    <w:rsid w:val="006C447E"/>
    <w:rsid w:val="006C4FFF"/>
    <w:rsid w:val="006C568A"/>
    <w:rsid w:val="006C69A6"/>
    <w:rsid w:val="006C74F4"/>
    <w:rsid w:val="006D0500"/>
    <w:rsid w:val="006D20F9"/>
    <w:rsid w:val="006D22B6"/>
    <w:rsid w:val="006D4DA0"/>
    <w:rsid w:val="006D549B"/>
    <w:rsid w:val="006D5BE5"/>
    <w:rsid w:val="006D6109"/>
    <w:rsid w:val="006D652D"/>
    <w:rsid w:val="006D654C"/>
    <w:rsid w:val="006D7004"/>
    <w:rsid w:val="006D7031"/>
    <w:rsid w:val="006D7B23"/>
    <w:rsid w:val="006E00BE"/>
    <w:rsid w:val="006E0F96"/>
    <w:rsid w:val="006E104B"/>
    <w:rsid w:val="006E11B6"/>
    <w:rsid w:val="006E1232"/>
    <w:rsid w:val="006E18AA"/>
    <w:rsid w:val="006E23DE"/>
    <w:rsid w:val="006E32BF"/>
    <w:rsid w:val="006E5103"/>
    <w:rsid w:val="006E5694"/>
    <w:rsid w:val="006E6058"/>
    <w:rsid w:val="006E7702"/>
    <w:rsid w:val="006E7811"/>
    <w:rsid w:val="006F07F4"/>
    <w:rsid w:val="006F11A5"/>
    <w:rsid w:val="006F1AD0"/>
    <w:rsid w:val="006F2D74"/>
    <w:rsid w:val="006F3045"/>
    <w:rsid w:val="007046D3"/>
    <w:rsid w:val="00704A8D"/>
    <w:rsid w:val="00704B1B"/>
    <w:rsid w:val="00704E66"/>
    <w:rsid w:val="00704E9C"/>
    <w:rsid w:val="00705181"/>
    <w:rsid w:val="00705B09"/>
    <w:rsid w:val="00706A34"/>
    <w:rsid w:val="00707254"/>
    <w:rsid w:val="00707283"/>
    <w:rsid w:val="00711913"/>
    <w:rsid w:val="00712265"/>
    <w:rsid w:val="00712AF9"/>
    <w:rsid w:val="007136E5"/>
    <w:rsid w:val="007137BA"/>
    <w:rsid w:val="007138A4"/>
    <w:rsid w:val="007146F9"/>
    <w:rsid w:val="00714CDA"/>
    <w:rsid w:val="00714F51"/>
    <w:rsid w:val="007161F1"/>
    <w:rsid w:val="00716303"/>
    <w:rsid w:val="00720240"/>
    <w:rsid w:val="0072111E"/>
    <w:rsid w:val="0072150E"/>
    <w:rsid w:val="00721559"/>
    <w:rsid w:val="00722609"/>
    <w:rsid w:val="007231B2"/>
    <w:rsid w:val="0072340D"/>
    <w:rsid w:val="0072396D"/>
    <w:rsid w:val="0072472B"/>
    <w:rsid w:val="007249B1"/>
    <w:rsid w:val="00725AE1"/>
    <w:rsid w:val="00725BE3"/>
    <w:rsid w:val="00726FD2"/>
    <w:rsid w:val="00731C8C"/>
    <w:rsid w:val="007320C4"/>
    <w:rsid w:val="0073347A"/>
    <w:rsid w:val="00733B4B"/>
    <w:rsid w:val="00733C0D"/>
    <w:rsid w:val="00734003"/>
    <w:rsid w:val="00734518"/>
    <w:rsid w:val="00735115"/>
    <w:rsid w:val="00735715"/>
    <w:rsid w:val="00735ABD"/>
    <w:rsid w:val="0073601D"/>
    <w:rsid w:val="0073667A"/>
    <w:rsid w:val="0073690C"/>
    <w:rsid w:val="00736F3F"/>
    <w:rsid w:val="0073720C"/>
    <w:rsid w:val="007401EB"/>
    <w:rsid w:val="007404C3"/>
    <w:rsid w:val="00740C35"/>
    <w:rsid w:val="00740D64"/>
    <w:rsid w:val="00741325"/>
    <w:rsid w:val="007413EA"/>
    <w:rsid w:val="0074180C"/>
    <w:rsid w:val="00741E85"/>
    <w:rsid w:val="00743F5F"/>
    <w:rsid w:val="007447B5"/>
    <w:rsid w:val="00744863"/>
    <w:rsid w:val="00745401"/>
    <w:rsid w:val="00745765"/>
    <w:rsid w:val="00745F35"/>
    <w:rsid w:val="0074631D"/>
    <w:rsid w:val="007478CF"/>
    <w:rsid w:val="0074793B"/>
    <w:rsid w:val="007479EA"/>
    <w:rsid w:val="007509BD"/>
    <w:rsid w:val="00751B99"/>
    <w:rsid w:val="00751E3A"/>
    <w:rsid w:val="007525CD"/>
    <w:rsid w:val="0075266E"/>
    <w:rsid w:val="00752962"/>
    <w:rsid w:val="007537DF"/>
    <w:rsid w:val="00754D76"/>
    <w:rsid w:val="007575F2"/>
    <w:rsid w:val="00757974"/>
    <w:rsid w:val="00760762"/>
    <w:rsid w:val="0076213C"/>
    <w:rsid w:val="007623C0"/>
    <w:rsid w:val="00762DFA"/>
    <w:rsid w:val="007638C7"/>
    <w:rsid w:val="00763958"/>
    <w:rsid w:val="00763B72"/>
    <w:rsid w:val="00763CDD"/>
    <w:rsid w:val="00764B48"/>
    <w:rsid w:val="00764B4C"/>
    <w:rsid w:val="00766075"/>
    <w:rsid w:val="00771AAA"/>
    <w:rsid w:val="00771CE7"/>
    <w:rsid w:val="00771F42"/>
    <w:rsid w:val="00773A13"/>
    <w:rsid w:val="00773F0D"/>
    <w:rsid w:val="00775D6F"/>
    <w:rsid w:val="00776A6B"/>
    <w:rsid w:val="00777231"/>
    <w:rsid w:val="00777C8B"/>
    <w:rsid w:val="00780497"/>
    <w:rsid w:val="007806BF"/>
    <w:rsid w:val="00780E25"/>
    <w:rsid w:val="00780F52"/>
    <w:rsid w:val="00783037"/>
    <w:rsid w:val="00784252"/>
    <w:rsid w:val="00785DFF"/>
    <w:rsid w:val="00787244"/>
    <w:rsid w:val="00787398"/>
    <w:rsid w:val="00787BB2"/>
    <w:rsid w:val="0079019C"/>
    <w:rsid w:val="00790AE5"/>
    <w:rsid w:val="00791073"/>
    <w:rsid w:val="00791199"/>
    <w:rsid w:val="007915F8"/>
    <w:rsid w:val="007924D4"/>
    <w:rsid w:val="00792D89"/>
    <w:rsid w:val="00793406"/>
    <w:rsid w:val="00793567"/>
    <w:rsid w:val="00793F4A"/>
    <w:rsid w:val="007943EC"/>
    <w:rsid w:val="007948F5"/>
    <w:rsid w:val="00794D2A"/>
    <w:rsid w:val="00794F36"/>
    <w:rsid w:val="00795510"/>
    <w:rsid w:val="00795DD8"/>
    <w:rsid w:val="00795EDC"/>
    <w:rsid w:val="00796D3A"/>
    <w:rsid w:val="00796EBF"/>
    <w:rsid w:val="00797166"/>
    <w:rsid w:val="00797205"/>
    <w:rsid w:val="00797627"/>
    <w:rsid w:val="007A00E3"/>
    <w:rsid w:val="007A053C"/>
    <w:rsid w:val="007A0779"/>
    <w:rsid w:val="007A1E42"/>
    <w:rsid w:val="007A1FC0"/>
    <w:rsid w:val="007A544A"/>
    <w:rsid w:val="007A563A"/>
    <w:rsid w:val="007A6E97"/>
    <w:rsid w:val="007A72F6"/>
    <w:rsid w:val="007A779C"/>
    <w:rsid w:val="007A780D"/>
    <w:rsid w:val="007B1443"/>
    <w:rsid w:val="007B16FF"/>
    <w:rsid w:val="007B27E5"/>
    <w:rsid w:val="007B5952"/>
    <w:rsid w:val="007B70F6"/>
    <w:rsid w:val="007B736B"/>
    <w:rsid w:val="007B74EE"/>
    <w:rsid w:val="007B789C"/>
    <w:rsid w:val="007B7CAD"/>
    <w:rsid w:val="007B7DE1"/>
    <w:rsid w:val="007C23A2"/>
    <w:rsid w:val="007C3737"/>
    <w:rsid w:val="007C4744"/>
    <w:rsid w:val="007C4933"/>
    <w:rsid w:val="007C573B"/>
    <w:rsid w:val="007C5E53"/>
    <w:rsid w:val="007C7FC2"/>
    <w:rsid w:val="007D0B17"/>
    <w:rsid w:val="007D0BE2"/>
    <w:rsid w:val="007D2809"/>
    <w:rsid w:val="007D345A"/>
    <w:rsid w:val="007D5082"/>
    <w:rsid w:val="007D56C6"/>
    <w:rsid w:val="007D56FD"/>
    <w:rsid w:val="007D67C0"/>
    <w:rsid w:val="007D68A9"/>
    <w:rsid w:val="007D7103"/>
    <w:rsid w:val="007E0874"/>
    <w:rsid w:val="007E115A"/>
    <w:rsid w:val="007E24F9"/>
    <w:rsid w:val="007E30D8"/>
    <w:rsid w:val="007E32DF"/>
    <w:rsid w:val="007E61BF"/>
    <w:rsid w:val="007E6605"/>
    <w:rsid w:val="007E729E"/>
    <w:rsid w:val="007E7640"/>
    <w:rsid w:val="007E79A3"/>
    <w:rsid w:val="007E7D25"/>
    <w:rsid w:val="007E7F24"/>
    <w:rsid w:val="007F1352"/>
    <w:rsid w:val="007F1B39"/>
    <w:rsid w:val="007F1C4A"/>
    <w:rsid w:val="007F2540"/>
    <w:rsid w:val="007F2C37"/>
    <w:rsid w:val="007F2FB8"/>
    <w:rsid w:val="007F4159"/>
    <w:rsid w:val="007F5759"/>
    <w:rsid w:val="007F590D"/>
    <w:rsid w:val="007F5BC0"/>
    <w:rsid w:val="008020E6"/>
    <w:rsid w:val="0080266D"/>
    <w:rsid w:val="00802F94"/>
    <w:rsid w:val="00810237"/>
    <w:rsid w:val="00810ADB"/>
    <w:rsid w:val="00812159"/>
    <w:rsid w:val="008127C2"/>
    <w:rsid w:val="00812956"/>
    <w:rsid w:val="00812978"/>
    <w:rsid w:val="0081316E"/>
    <w:rsid w:val="00813FE2"/>
    <w:rsid w:val="0081406C"/>
    <w:rsid w:val="00814378"/>
    <w:rsid w:val="00814D87"/>
    <w:rsid w:val="008151BC"/>
    <w:rsid w:val="0081569C"/>
    <w:rsid w:val="008156B1"/>
    <w:rsid w:val="008169F2"/>
    <w:rsid w:val="00817DB1"/>
    <w:rsid w:val="00821672"/>
    <w:rsid w:val="008216EE"/>
    <w:rsid w:val="00821D83"/>
    <w:rsid w:val="00822971"/>
    <w:rsid w:val="00823060"/>
    <w:rsid w:val="008231A0"/>
    <w:rsid w:val="008235FF"/>
    <w:rsid w:val="008267A9"/>
    <w:rsid w:val="008317C7"/>
    <w:rsid w:val="00831CA0"/>
    <w:rsid w:val="008337D1"/>
    <w:rsid w:val="00833E1F"/>
    <w:rsid w:val="00834A29"/>
    <w:rsid w:val="00835A08"/>
    <w:rsid w:val="00835AE8"/>
    <w:rsid w:val="00835C37"/>
    <w:rsid w:val="008362B7"/>
    <w:rsid w:val="0084014E"/>
    <w:rsid w:val="008405DC"/>
    <w:rsid w:val="0084209D"/>
    <w:rsid w:val="008433A4"/>
    <w:rsid w:val="0084465F"/>
    <w:rsid w:val="00844CB9"/>
    <w:rsid w:val="008451B0"/>
    <w:rsid w:val="008466E6"/>
    <w:rsid w:val="00846CB8"/>
    <w:rsid w:val="00850316"/>
    <w:rsid w:val="00851BBE"/>
    <w:rsid w:val="00851EAA"/>
    <w:rsid w:val="00853453"/>
    <w:rsid w:val="00853620"/>
    <w:rsid w:val="008538AF"/>
    <w:rsid w:val="008549E4"/>
    <w:rsid w:val="00855467"/>
    <w:rsid w:val="00855812"/>
    <w:rsid w:val="00855871"/>
    <w:rsid w:val="0085617C"/>
    <w:rsid w:val="00856300"/>
    <w:rsid w:val="0085716D"/>
    <w:rsid w:val="00857667"/>
    <w:rsid w:val="00857B7F"/>
    <w:rsid w:val="008602AE"/>
    <w:rsid w:val="00860B72"/>
    <w:rsid w:val="00860E49"/>
    <w:rsid w:val="00860FB3"/>
    <w:rsid w:val="0086241F"/>
    <w:rsid w:val="00862B89"/>
    <w:rsid w:val="00863C1E"/>
    <w:rsid w:val="00866990"/>
    <w:rsid w:val="008670A4"/>
    <w:rsid w:val="0086716D"/>
    <w:rsid w:val="00867634"/>
    <w:rsid w:val="00867B9E"/>
    <w:rsid w:val="00867D46"/>
    <w:rsid w:val="00871FA5"/>
    <w:rsid w:val="00872243"/>
    <w:rsid w:val="00872323"/>
    <w:rsid w:val="00873778"/>
    <w:rsid w:val="00873DC8"/>
    <w:rsid w:val="00874928"/>
    <w:rsid w:val="00875CB5"/>
    <w:rsid w:val="00876E16"/>
    <w:rsid w:val="00876ED6"/>
    <w:rsid w:val="00877688"/>
    <w:rsid w:val="008778B7"/>
    <w:rsid w:val="008816E4"/>
    <w:rsid w:val="008817BB"/>
    <w:rsid w:val="0088185B"/>
    <w:rsid w:val="008818C9"/>
    <w:rsid w:val="0088197B"/>
    <w:rsid w:val="008829F6"/>
    <w:rsid w:val="00884791"/>
    <w:rsid w:val="00884B75"/>
    <w:rsid w:val="0088578C"/>
    <w:rsid w:val="00885DD4"/>
    <w:rsid w:val="008861C0"/>
    <w:rsid w:val="0088676E"/>
    <w:rsid w:val="00886787"/>
    <w:rsid w:val="00890A4B"/>
    <w:rsid w:val="00891FC2"/>
    <w:rsid w:val="00892316"/>
    <w:rsid w:val="008923EF"/>
    <w:rsid w:val="008924F6"/>
    <w:rsid w:val="00893F18"/>
    <w:rsid w:val="008943CC"/>
    <w:rsid w:val="00894C27"/>
    <w:rsid w:val="008957FF"/>
    <w:rsid w:val="00895C71"/>
    <w:rsid w:val="00895F96"/>
    <w:rsid w:val="00896037"/>
    <w:rsid w:val="008969CD"/>
    <w:rsid w:val="00896A14"/>
    <w:rsid w:val="00897291"/>
    <w:rsid w:val="00897425"/>
    <w:rsid w:val="008A1073"/>
    <w:rsid w:val="008A1763"/>
    <w:rsid w:val="008A1A1E"/>
    <w:rsid w:val="008A1BAA"/>
    <w:rsid w:val="008A1D1E"/>
    <w:rsid w:val="008A2194"/>
    <w:rsid w:val="008A29B4"/>
    <w:rsid w:val="008A31F0"/>
    <w:rsid w:val="008A3766"/>
    <w:rsid w:val="008A4857"/>
    <w:rsid w:val="008A534F"/>
    <w:rsid w:val="008A58D9"/>
    <w:rsid w:val="008A5ABE"/>
    <w:rsid w:val="008A70CC"/>
    <w:rsid w:val="008A743D"/>
    <w:rsid w:val="008A7AEF"/>
    <w:rsid w:val="008B046C"/>
    <w:rsid w:val="008B04FF"/>
    <w:rsid w:val="008B069D"/>
    <w:rsid w:val="008B089F"/>
    <w:rsid w:val="008B0F88"/>
    <w:rsid w:val="008B126F"/>
    <w:rsid w:val="008B1EF4"/>
    <w:rsid w:val="008B2596"/>
    <w:rsid w:val="008B274E"/>
    <w:rsid w:val="008B32DE"/>
    <w:rsid w:val="008B3B0A"/>
    <w:rsid w:val="008B496B"/>
    <w:rsid w:val="008B4F28"/>
    <w:rsid w:val="008B4F95"/>
    <w:rsid w:val="008B6917"/>
    <w:rsid w:val="008B72FD"/>
    <w:rsid w:val="008B7A0C"/>
    <w:rsid w:val="008C0F3C"/>
    <w:rsid w:val="008C13BD"/>
    <w:rsid w:val="008C249E"/>
    <w:rsid w:val="008C26F9"/>
    <w:rsid w:val="008C3BF1"/>
    <w:rsid w:val="008C4227"/>
    <w:rsid w:val="008C4F48"/>
    <w:rsid w:val="008C59A2"/>
    <w:rsid w:val="008C66B2"/>
    <w:rsid w:val="008C685B"/>
    <w:rsid w:val="008C78E3"/>
    <w:rsid w:val="008D09BC"/>
    <w:rsid w:val="008D1183"/>
    <w:rsid w:val="008D14DC"/>
    <w:rsid w:val="008D1FB7"/>
    <w:rsid w:val="008D2158"/>
    <w:rsid w:val="008D23A4"/>
    <w:rsid w:val="008D29E1"/>
    <w:rsid w:val="008D36A0"/>
    <w:rsid w:val="008D459B"/>
    <w:rsid w:val="008D468D"/>
    <w:rsid w:val="008D4A00"/>
    <w:rsid w:val="008D5919"/>
    <w:rsid w:val="008D6776"/>
    <w:rsid w:val="008D68AC"/>
    <w:rsid w:val="008D7357"/>
    <w:rsid w:val="008D75E7"/>
    <w:rsid w:val="008D798B"/>
    <w:rsid w:val="008E0700"/>
    <w:rsid w:val="008E190B"/>
    <w:rsid w:val="008E1FA6"/>
    <w:rsid w:val="008E2479"/>
    <w:rsid w:val="008E3D95"/>
    <w:rsid w:val="008E4617"/>
    <w:rsid w:val="008E4FF4"/>
    <w:rsid w:val="008E516F"/>
    <w:rsid w:val="008E589B"/>
    <w:rsid w:val="008E5AC8"/>
    <w:rsid w:val="008E5C0B"/>
    <w:rsid w:val="008E5ECD"/>
    <w:rsid w:val="008E654D"/>
    <w:rsid w:val="008E71D3"/>
    <w:rsid w:val="008E74E1"/>
    <w:rsid w:val="008E7D8C"/>
    <w:rsid w:val="008F0266"/>
    <w:rsid w:val="008F0956"/>
    <w:rsid w:val="008F0B70"/>
    <w:rsid w:val="008F1199"/>
    <w:rsid w:val="008F129B"/>
    <w:rsid w:val="008F26CB"/>
    <w:rsid w:val="008F3523"/>
    <w:rsid w:val="008F37D7"/>
    <w:rsid w:val="008F3866"/>
    <w:rsid w:val="008F49C5"/>
    <w:rsid w:val="008F4CBF"/>
    <w:rsid w:val="008F4DBA"/>
    <w:rsid w:val="008F5E5A"/>
    <w:rsid w:val="008F6AE3"/>
    <w:rsid w:val="008F6DDB"/>
    <w:rsid w:val="008F73B1"/>
    <w:rsid w:val="008F75E1"/>
    <w:rsid w:val="008F760E"/>
    <w:rsid w:val="00900183"/>
    <w:rsid w:val="009007DC"/>
    <w:rsid w:val="00901908"/>
    <w:rsid w:val="00901954"/>
    <w:rsid w:val="00902A24"/>
    <w:rsid w:val="00903280"/>
    <w:rsid w:val="00904FB7"/>
    <w:rsid w:val="009054E3"/>
    <w:rsid w:val="00905BD5"/>
    <w:rsid w:val="009060D8"/>
    <w:rsid w:val="00907767"/>
    <w:rsid w:val="00907BA8"/>
    <w:rsid w:val="00910602"/>
    <w:rsid w:val="00910C4B"/>
    <w:rsid w:val="00911771"/>
    <w:rsid w:val="00912634"/>
    <w:rsid w:val="009130F1"/>
    <w:rsid w:val="0091377D"/>
    <w:rsid w:val="00915F39"/>
    <w:rsid w:val="009170E5"/>
    <w:rsid w:val="0091774E"/>
    <w:rsid w:val="009223C6"/>
    <w:rsid w:val="0092259D"/>
    <w:rsid w:val="00923C32"/>
    <w:rsid w:val="00923F0F"/>
    <w:rsid w:val="00924864"/>
    <w:rsid w:val="00924CF1"/>
    <w:rsid w:val="009300F2"/>
    <w:rsid w:val="009319B4"/>
    <w:rsid w:val="00931A70"/>
    <w:rsid w:val="00931D1A"/>
    <w:rsid w:val="0093212D"/>
    <w:rsid w:val="00933630"/>
    <w:rsid w:val="00933C80"/>
    <w:rsid w:val="009341CE"/>
    <w:rsid w:val="00935132"/>
    <w:rsid w:val="00935390"/>
    <w:rsid w:val="009358B4"/>
    <w:rsid w:val="00935BBF"/>
    <w:rsid w:val="00935FC1"/>
    <w:rsid w:val="00936CED"/>
    <w:rsid w:val="00940742"/>
    <w:rsid w:val="00940F66"/>
    <w:rsid w:val="00941E18"/>
    <w:rsid w:val="00942A96"/>
    <w:rsid w:val="009441AF"/>
    <w:rsid w:val="0094428C"/>
    <w:rsid w:val="00944A47"/>
    <w:rsid w:val="0094508E"/>
    <w:rsid w:val="00945DAD"/>
    <w:rsid w:val="00947581"/>
    <w:rsid w:val="00947A3A"/>
    <w:rsid w:val="00952482"/>
    <w:rsid w:val="0095267D"/>
    <w:rsid w:val="00953487"/>
    <w:rsid w:val="00953936"/>
    <w:rsid w:val="00953B78"/>
    <w:rsid w:val="00954EF9"/>
    <w:rsid w:val="00955607"/>
    <w:rsid w:val="0095606E"/>
    <w:rsid w:val="0095668D"/>
    <w:rsid w:val="00957507"/>
    <w:rsid w:val="00957B77"/>
    <w:rsid w:val="009600FA"/>
    <w:rsid w:val="00960DDF"/>
    <w:rsid w:val="009615C3"/>
    <w:rsid w:val="009616C5"/>
    <w:rsid w:val="009625A8"/>
    <w:rsid w:val="00965C9D"/>
    <w:rsid w:val="009677A1"/>
    <w:rsid w:val="00967FA1"/>
    <w:rsid w:val="009707E2"/>
    <w:rsid w:val="009713A9"/>
    <w:rsid w:val="00971474"/>
    <w:rsid w:val="00971E2C"/>
    <w:rsid w:val="0097217D"/>
    <w:rsid w:val="0097313C"/>
    <w:rsid w:val="009732F8"/>
    <w:rsid w:val="00973321"/>
    <w:rsid w:val="0097358E"/>
    <w:rsid w:val="009739B9"/>
    <w:rsid w:val="00974B60"/>
    <w:rsid w:val="00980415"/>
    <w:rsid w:val="0098181C"/>
    <w:rsid w:val="00983241"/>
    <w:rsid w:val="0098406C"/>
    <w:rsid w:val="009847CF"/>
    <w:rsid w:val="009855B2"/>
    <w:rsid w:val="00987633"/>
    <w:rsid w:val="0099022C"/>
    <w:rsid w:val="00991684"/>
    <w:rsid w:val="00991B00"/>
    <w:rsid w:val="00991DD2"/>
    <w:rsid w:val="00994E3C"/>
    <w:rsid w:val="00994EF3"/>
    <w:rsid w:val="009961D1"/>
    <w:rsid w:val="00996B6B"/>
    <w:rsid w:val="00996C3A"/>
    <w:rsid w:val="009978E1"/>
    <w:rsid w:val="00997DA0"/>
    <w:rsid w:val="009A0DA4"/>
    <w:rsid w:val="009A2005"/>
    <w:rsid w:val="009A34F5"/>
    <w:rsid w:val="009A3FDA"/>
    <w:rsid w:val="009A434A"/>
    <w:rsid w:val="009A5754"/>
    <w:rsid w:val="009A752E"/>
    <w:rsid w:val="009B01DE"/>
    <w:rsid w:val="009B0E1C"/>
    <w:rsid w:val="009B0F1F"/>
    <w:rsid w:val="009B1537"/>
    <w:rsid w:val="009B2DE7"/>
    <w:rsid w:val="009B30A2"/>
    <w:rsid w:val="009B38E1"/>
    <w:rsid w:val="009B398C"/>
    <w:rsid w:val="009B3CC8"/>
    <w:rsid w:val="009B4305"/>
    <w:rsid w:val="009B472F"/>
    <w:rsid w:val="009B4C97"/>
    <w:rsid w:val="009B50B7"/>
    <w:rsid w:val="009B5473"/>
    <w:rsid w:val="009B5FC7"/>
    <w:rsid w:val="009B6168"/>
    <w:rsid w:val="009B66F4"/>
    <w:rsid w:val="009B6B20"/>
    <w:rsid w:val="009C08BA"/>
    <w:rsid w:val="009C11DD"/>
    <w:rsid w:val="009C2DAB"/>
    <w:rsid w:val="009C3F01"/>
    <w:rsid w:val="009C486B"/>
    <w:rsid w:val="009C5079"/>
    <w:rsid w:val="009C55F5"/>
    <w:rsid w:val="009C5B30"/>
    <w:rsid w:val="009C6A45"/>
    <w:rsid w:val="009C6F27"/>
    <w:rsid w:val="009C717A"/>
    <w:rsid w:val="009C7531"/>
    <w:rsid w:val="009D0130"/>
    <w:rsid w:val="009D3730"/>
    <w:rsid w:val="009D41B5"/>
    <w:rsid w:val="009D53BE"/>
    <w:rsid w:val="009D6457"/>
    <w:rsid w:val="009D6E8C"/>
    <w:rsid w:val="009D7DA4"/>
    <w:rsid w:val="009E012B"/>
    <w:rsid w:val="009E093A"/>
    <w:rsid w:val="009E0A76"/>
    <w:rsid w:val="009E1ECD"/>
    <w:rsid w:val="009E208A"/>
    <w:rsid w:val="009E346D"/>
    <w:rsid w:val="009E467E"/>
    <w:rsid w:val="009E480A"/>
    <w:rsid w:val="009E573D"/>
    <w:rsid w:val="009E5BB5"/>
    <w:rsid w:val="009E682F"/>
    <w:rsid w:val="009E6A3B"/>
    <w:rsid w:val="009E6D52"/>
    <w:rsid w:val="009E6EA9"/>
    <w:rsid w:val="009F1B24"/>
    <w:rsid w:val="009F1B30"/>
    <w:rsid w:val="009F24A6"/>
    <w:rsid w:val="009F3420"/>
    <w:rsid w:val="009F4537"/>
    <w:rsid w:val="009F4C39"/>
    <w:rsid w:val="009F4CF8"/>
    <w:rsid w:val="009F4F90"/>
    <w:rsid w:val="009F5656"/>
    <w:rsid w:val="009F58F1"/>
    <w:rsid w:val="009F6C2B"/>
    <w:rsid w:val="009F756F"/>
    <w:rsid w:val="00A00BD4"/>
    <w:rsid w:val="00A00E00"/>
    <w:rsid w:val="00A024E4"/>
    <w:rsid w:val="00A027CB"/>
    <w:rsid w:val="00A052D1"/>
    <w:rsid w:val="00A058D6"/>
    <w:rsid w:val="00A0598E"/>
    <w:rsid w:val="00A05AAE"/>
    <w:rsid w:val="00A05BE4"/>
    <w:rsid w:val="00A066B3"/>
    <w:rsid w:val="00A06BD0"/>
    <w:rsid w:val="00A10A0C"/>
    <w:rsid w:val="00A12CFB"/>
    <w:rsid w:val="00A131E3"/>
    <w:rsid w:val="00A13355"/>
    <w:rsid w:val="00A13416"/>
    <w:rsid w:val="00A137C0"/>
    <w:rsid w:val="00A13E20"/>
    <w:rsid w:val="00A150E0"/>
    <w:rsid w:val="00A151E2"/>
    <w:rsid w:val="00A15E4E"/>
    <w:rsid w:val="00A15F51"/>
    <w:rsid w:val="00A16887"/>
    <w:rsid w:val="00A16B01"/>
    <w:rsid w:val="00A170F7"/>
    <w:rsid w:val="00A1717D"/>
    <w:rsid w:val="00A17A88"/>
    <w:rsid w:val="00A209CB"/>
    <w:rsid w:val="00A228B8"/>
    <w:rsid w:val="00A23426"/>
    <w:rsid w:val="00A23E6B"/>
    <w:rsid w:val="00A2414A"/>
    <w:rsid w:val="00A24221"/>
    <w:rsid w:val="00A24888"/>
    <w:rsid w:val="00A24C80"/>
    <w:rsid w:val="00A2600C"/>
    <w:rsid w:val="00A261AD"/>
    <w:rsid w:val="00A26CAB"/>
    <w:rsid w:val="00A2764E"/>
    <w:rsid w:val="00A27841"/>
    <w:rsid w:val="00A278CB"/>
    <w:rsid w:val="00A30461"/>
    <w:rsid w:val="00A31575"/>
    <w:rsid w:val="00A31F1D"/>
    <w:rsid w:val="00A32759"/>
    <w:rsid w:val="00A32998"/>
    <w:rsid w:val="00A33769"/>
    <w:rsid w:val="00A364B7"/>
    <w:rsid w:val="00A36A0A"/>
    <w:rsid w:val="00A37B74"/>
    <w:rsid w:val="00A37DD4"/>
    <w:rsid w:val="00A4030F"/>
    <w:rsid w:val="00A40654"/>
    <w:rsid w:val="00A409DA"/>
    <w:rsid w:val="00A4184C"/>
    <w:rsid w:val="00A4260B"/>
    <w:rsid w:val="00A42A5A"/>
    <w:rsid w:val="00A4479B"/>
    <w:rsid w:val="00A46D61"/>
    <w:rsid w:val="00A4700D"/>
    <w:rsid w:val="00A4757B"/>
    <w:rsid w:val="00A47DEE"/>
    <w:rsid w:val="00A50E5F"/>
    <w:rsid w:val="00A51277"/>
    <w:rsid w:val="00A537DA"/>
    <w:rsid w:val="00A53B45"/>
    <w:rsid w:val="00A541C4"/>
    <w:rsid w:val="00A55EE9"/>
    <w:rsid w:val="00A55FD6"/>
    <w:rsid w:val="00A6043D"/>
    <w:rsid w:val="00A610AF"/>
    <w:rsid w:val="00A61151"/>
    <w:rsid w:val="00A61236"/>
    <w:rsid w:val="00A618E2"/>
    <w:rsid w:val="00A6244E"/>
    <w:rsid w:val="00A63571"/>
    <w:rsid w:val="00A65911"/>
    <w:rsid w:val="00A66002"/>
    <w:rsid w:val="00A6657B"/>
    <w:rsid w:val="00A6680C"/>
    <w:rsid w:val="00A66ED0"/>
    <w:rsid w:val="00A67ABD"/>
    <w:rsid w:val="00A70E7C"/>
    <w:rsid w:val="00A710B4"/>
    <w:rsid w:val="00A7178B"/>
    <w:rsid w:val="00A728CE"/>
    <w:rsid w:val="00A72CF8"/>
    <w:rsid w:val="00A73298"/>
    <w:rsid w:val="00A7562A"/>
    <w:rsid w:val="00A75787"/>
    <w:rsid w:val="00A76749"/>
    <w:rsid w:val="00A7684E"/>
    <w:rsid w:val="00A774C5"/>
    <w:rsid w:val="00A77ABE"/>
    <w:rsid w:val="00A80603"/>
    <w:rsid w:val="00A81155"/>
    <w:rsid w:val="00A81703"/>
    <w:rsid w:val="00A820EC"/>
    <w:rsid w:val="00A82520"/>
    <w:rsid w:val="00A842DE"/>
    <w:rsid w:val="00A84898"/>
    <w:rsid w:val="00A8515C"/>
    <w:rsid w:val="00A85DF8"/>
    <w:rsid w:val="00A86424"/>
    <w:rsid w:val="00A864B7"/>
    <w:rsid w:val="00A8710D"/>
    <w:rsid w:val="00A873A7"/>
    <w:rsid w:val="00A87E63"/>
    <w:rsid w:val="00A91184"/>
    <w:rsid w:val="00A91A92"/>
    <w:rsid w:val="00A928C0"/>
    <w:rsid w:val="00A93D83"/>
    <w:rsid w:val="00A94843"/>
    <w:rsid w:val="00A94BC4"/>
    <w:rsid w:val="00A9622B"/>
    <w:rsid w:val="00A96ABA"/>
    <w:rsid w:val="00A96EDA"/>
    <w:rsid w:val="00A97731"/>
    <w:rsid w:val="00A97AFF"/>
    <w:rsid w:val="00AA068C"/>
    <w:rsid w:val="00AA0C37"/>
    <w:rsid w:val="00AA25F9"/>
    <w:rsid w:val="00AA2E88"/>
    <w:rsid w:val="00AA35CA"/>
    <w:rsid w:val="00AA3AAB"/>
    <w:rsid w:val="00AA3B70"/>
    <w:rsid w:val="00AA44F2"/>
    <w:rsid w:val="00AA4857"/>
    <w:rsid w:val="00AA5D4E"/>
    <w:rsid w:val="00AA681E"/>
    <w:rsid w:val="00AA70BD"/>
    <w:rsid w:val="00AB1B3B"/>
    <w:rsid w:val="00AB1CB7"/>
    <w:rsid w:val="00AB20E5"/>
    <w:rsid w:val="00AB29FE"/>
    <w:rsid w:val="00AB343B"/>
    <w:rsid w:val="00AB3538"/>
    <w:rsid w:val="00AB3724"/>
    <w:rsid w:val="00AB3BB9"/>
    <w:rsid w:val="00AB3D30"/>
    <w:rsid w:val="00AB3E79"/>
    <w:rsid w:val="00AB45B3"/>
    <w:rsid w:val="00AB50AB"/>
    <w:rsid w:val="00AB5F90"/>
    <w:rsid w:val="00AB61FC"/>
    <w:rsid w:val="00AB642D"/>
    <w:rsid w:val="00AB6E93"/>
    <w:rsid w:val="00AC1048"/>
    <w:rsid w:val="00AC11AE"/>
    <w:rsid w:val="00AC1A08"/>
    <w:rsid w:val="00AC2716"/>
    <w:rsid w:val="00AC2B24"/>
    <w:rsid w:val="00AC2E89"/>
    <w:rsid w:val="00AC3734"/>
    <w:rsid w:val="00AC429F"/>
    <w:rsid w:val="00AC4484"/>
    <w:rsid w:val="00AD0F5D"/>
    <w:rsid w:val="00AD117F"/>
    <w:rsid w:val="00AD11A9"/>
    <w:rsid w:val="00AD1D50"/>
    <w:rsid w:val="00AD1FD3"/>
    <w:rsid w:val="00AD2F8C"/>
    <w:rsid w:val="00AD55DF"/>
    <w:rsid w:val="00AD58F0"/>
    <w:rsid w:val="00AD7ED5"/>
    <w:rsid w:val="00AE0DD1"/>
    <w:rsid w:val="00AE106D"/>
    <w:rsid w:val="00AE41F8"/>
    <w:rsid w:val="00AE4EC1"/>
    <w:rsid w:val="00AE58B4"/>
    <w:rsid w:val="00AE6692"/>
    <w:rsid w:val="00AE7FB8"/>
    <w:rsid w:val="00AF0A00"/>
    <w:rsid w:val="00AF0C86"/>
    <w:rsid w:val="00AF15AF"/>
    <w:rsid w:val="00AF1AA2"/>
    <w:rsid w:val="00AF1E34"/>
    <w:rsid w:val="00AF35C6"/>
    <w:rsid w:val="00AF390D"/>
    <w:rsid w:val="00AF4648"/>
    <w:rsid w:val="00AF62ED"/>
    <w:rsid w:val="00AF6F9D"/>
    <w:rsid w:val="00AF76A6"/>
    <w:rsid w:val="00B00F74"/>
    <w:rsid w:val="00B02A33"/>
    <w:rsid w:val="00B033D9"/>
    <w:rsid w:val="00B0341C"/>
    <w:rsid w:val="00B03CA5"/>
    <w:rsid w:val="00B04D92"/>
    <w:rsid w:val="00B05E95"/>
    <w:rsid w:val="00B06B6E"/>
    <w:rsid w:val="00B06D25"/>
    <w:rsid w:val="00B079A9"/>
    <w:rsid w:val="00B10FCB"/>
    <w:rsid w:val="00B10FE1"/>
    <w:rsid w:val="00B11090"/>
    <w:rsid w:val="00B11318"/>
    <w:rsid w:val="00B12967"/>
    <w:rsid w:val="00B1331B"/>
    <w:rsid w:val="00B1365B"/>
    <w:rsid w:val="00B13F94"/>
    <w:rsid w:val="00B14673"/>
    <w:rsid w:val="00B150E7"/>
    <w:rsid w:val="00B16306"/>
    <w:rsid w:val="00B1658D"/>
    <w:rsid w:val="00B1783D"/>
    <w:rsid w:val="00B20DF1"/>
    <w:rsid w:val="00B22410"/>
    <w:rsid w:val="00B23F56"/>
    <w:rsid w:val="00B248BA"/>
    <w:rsid w:val="00B25025"/>
    <w:rsid w:val="00B25ECB"/>
    <w:rsid w:val="00B26C9E"/>
    <w:rsid w:val="00B273E1"/>
    <w:rsid w:val="00B2773A"/>
    <w:rsid w:val="00B30155"/>
    <w:rsid w:val="00B30202"/>
    <w:rsid w:val="00B306DA"/>
    <w:rsid w:val="00B30B79"/>
    <w:rsid w:val="00B31722"/>
    <w:rsid w:val="00B31895"/>
    <w:rsid w:val="00B33710"/>
    <w:rsid w:val="00B33A38"/>
    <w:rsid w:val="00B33E8C"/>
    <w:rsid w:val="00B34984"/>
    <w:rsid w:val="00B35031"/>
    <w:rsid w:val="00B3548A"/>
    <w:rsid w:val="00B35B85"/>
    <w:rsid w:val="00B35EE6"/>
    <w:rsid w:val="00B36719"/>
    <w:rsid w:val="00B368BC"/>
    <w:rsid w:val="00B36900"/>
    <w:rsid w:val="00B36E91"/>
    <w:rsid w:val="00B37096"/>
    <w:rsid w:val="00B37AC7"/>
    <w:rsid w:val="00B400E3"/>
    <w:rsid w:val="00B401C9"/>
    <w:rsid w:val="00B4039C"/>
    <w:rsid w:val="00B41E1F"/>
    <w:rsid w:val="00B41F87"/>
    <w:rsid w:val="00B4259F"/>
    <w:rsid w:val="00B42759"/>
    <w:rsid w:val="00B43A90"/>
    <w:rsid w:val="00B45DF3"/>
    <w:rsid w:val="00B46CCD"/>
    <w:rsid w:val="00B47610"/>
    <w:rsid w:val="00B47766"/>
    <w:rsid w:val="00B512DE"/>
    <w:rsid w:val="00B51629"/>
    <w:rsid w:val="00B52F12"/>
    <w:rsid w:val="00B53C13"/>
    <w:rsid w:val="00B540C5"/>
    <w:rsid w:val="00B55071"/>
    <w:rsid w:val="00B55136"/>
    <w:rsid w:val="00B5720C"/>
    <w:rsid w:val="00B603AD"/>
    <w:rsid w:val="00B6065A"/>
    <w:rsid w:val="00B62264"/>
    <w:rsid w:val="00B63144"/>
    <w:rsid w:val="00B63956"/>
    <w:rsid w:val="00B63EBA"/>
    <w:rsid w:val="00B64FDB"/>
    <w:rsid w:val="00B6657A"/>
    <w:rsid w:val="00B671E4"/>
    <w:rsid w:val="00B70BE2"/>
    <w:rsid w:val="00B7292D"/>
    <w:rsid w:val="00B73D6F"/>
    <w:rsid w:val="00B73DDD"/>
    <w:rsid w:val="00B745AD"/>
    <w:rsid w:val="00B7576C"/>
    <w:rsid w:val="00B76003"/>
    <w:rsid w:val="00B76110"/>
    <w:rsid w:val="00B76DEB"/>
    <w:rsid w:val="00B77805"/>
    <w:rsid w:val="00B81617"/>
    <w:rsid w:val="00B82628"/>
    <w:rsid w:val="00B82862"/>
    <w:rsid w:val="00B832FA"/>
    <w:rsid w:val="00B8354B"/>
    <w:rsid w:val="00B84183"/>
    <w:rsid w:val="00B84447"/>
    <w:rsid w:val="00B84754"/>
    <w:rsid w:val="00B85EF5"/>
    <w:rsid w:val="00B86269"/>
    <w:rsid w:val="00B876F4"/>
    <w:rsid w:val="00B87BA8"/>
    <w:rsid w:val="00B87C4D"/>
    <w:rsid w:val="00B90294"/>
    <w:rsid w:val="00B903C6"/>
    <w:rsid w:val="00B92697"/>
    <w:rsid w:val="00B9356D"/>
    <w:rsid w:val="00B93767"/>
    <w:rsid w:val="00B94AFA"/>
    <w:rsid w:val="00B954C2"/>
    <w:rsid w:val="00B957C5"/>
    <w:rsid w:val="00B959C2"/>
    <w:rsid w:val="00B961E7"/>
    <w:rsid w:val="00B965ED"/>
    <w:rsid w:val="00B96A38"/>
    <w:rsid w:val="00B96C22"/>
    <w:rsid w:val="00BA08E5"/>
    <w:rsid w:val="00BA0CD4"/>
    <w:rsid w:val="00BA0F50"/>
    <w:rsid w:val="00BA2429"/>
    <w:rsid w:val="00BA2BBC"/>
    <w:rsid w:val="00BA2C41"/>
    <w:rsid w:val="00BA2EB7"/>
    <w:rsid w:val="00BA369A"/>
    <w:rsid w:val="00BA3700"/>
    <w:rsid w:val="00BA393D"/>
    <w:rsid w:val="00BA3D9F"/>
    <w:rsid w:val="00BA42A6"/>
    <w:rsid w:val="00BA5089"/>
    <w:rsid w:val="00BA65B2"/>
    <w:rsid w:val="00BA7545"/>
    <w:rsid w:val="00BA7967"/>
    <w:rsid w:val="00BB00A5"/>
    <w:rsid w:val="00BB16D0"/>
    <w:rsid w:val="00BB1935"/>
    <w:rsid w:val="00BB3620"/>
    <w:rsid w:val="00BB38BF"/>
    <w:rsid w:val="00BB3BC9"/>
    <w:rsid w:val="00BB3C69"/>
    <w:rsid w:val="00BB42C3"/>
    <w:rsid w:val="00BB473C"/>
    <w:rsid w:val="00BB7447"/>
    <w:rsid w:val="00BC0C79"/>
    <w:rsid w:val="00BC0DD9"/>
    <w:rsid w:val="00BC1156"/>
    <w:rsid w:val="00BC2FBC"/>
    <w:rsid w:val="00BC3380"/>
    <w:rsid w:val="00BC461C"/>
    <w:rsid w:val="00BC4828"/>
    <w:rsid w:val="00BC49E0"/>
    <w:rsid w:val="00BC4CF1"/>
    <w:rsid w:val="00BC53B0"/>
    <w:rsid w:val="00BC57A4"/>
    <w:rsid w:val="00BC5959"/>
    <w:rsid w:val="00BC5FD0"/>
    <w:rsid w:val="00BC60ED"/>
    <w:rsid w:val="00BD06CF"/>
    <w:rsid w:val="00BD0A94"/>
    <w:rsid w:val="00BD0BBD"/>
    <w:rsid w:val="00BD1A9C"/>
    <w:rsid w:val="00BD1F83"/>
    <w:rsid w:val="00BD4D87"/>
    <w:rsid w:val="00BD5063"/>
    <w:rsid w:val="00BD6369"/>
    <w:rsid w:val="00BD7DF6"/>
    <w:rsid w:val="00BE1062"/>
    <w:rsid w:val="00BE113D"/>
    <w:rsid w:val="00BE1DBA"/>
    <w:rsid w:val="00BE1E60"/>
    <w:rsid w:val="00BE2207"/>
    <w:rsid w:val="00BE237B"/>
    <w:rsid w:val="00BE238D"/>
    <w:rsid w:val="00BE2403"/>
    <w:rsid w:val="00BE2DBC"/>
    <w:rsid w:val="00BE3314"/>
    <w:rsid w:val="00BE43DA"/>
    <w:rsid w:val="00BE5103"/>
    <w:rsid w:val="00BE5C5C"/>
    <w:rsid w:val="00BE6080"/>
    <w:rsid w:val="00BE6678"/>
    <w:rsid w:val="00BE6697"/>
    <w:rsid w:val="00BE68EE"/>
    <w:rsid w:val="00BE6D23"/>
    <w:rsid w:val="00BE7810"/>
    <w:rsid w:val="00BF07C5"/>
    <w:rsid w:val="00BF0F26"/>
    <w:rsid w:val="00BF12F0"/>
    <w:rsid w:val="00BF1601"/>
    <w:rsid w:val="00BF242F"/>
    <w:rsid w:val="00BF33A9"/>
    <w:rsid w:val="00BF3735"/>
    <w:rsid w:val="00BF3F64"/>
    <w:rsid w:val="00BF4BB3"/>
    <w:rsid w:val="00BF56A7"/>
    <w:rsid w:val="00BF6DCE"/>
    <w:rsid w:val="00BF75F5"/>
    <w:rsid w:val="00C004B6"/>
    <w:rsid w:val="00C004D2"/>
    <w:rsid w:val="00C00669"/>
    <w:rsid w:val="00C00976"/>
    <w:rsid w:val="00C00BF8"/>
    <w:rsid w:val="00C00ECA"/>
    <w:rsid w:val="00C01595"/>
    <w:rsid w:val="00C025FE"/>
    <w:rsid w:val="00C0288B"/>
    <w:rsid w:val="00C02E72"/>
    <w:rsid w:val="00C035EF"/>
    <w:rsid w:val="00C03A7E"/>
    <w:rsid w:val="00C03E1C"/>
    <w:rsid w:val="00C04124"/>
    <w:rsid w:val="00C0412F"/>
    <w:rsid w:val="00C0434F"/>
    <w:rsid w:val="00C0455E"/>
    <w:rsid w:val="00C046E0"/>
    <w:rsid w:val="00C06520"/>
    <w:rsid w:val="00C10BB8"/>
    <w:rsid w:val="00C10C1D"/>
    <w:rsid w:val="00C1163F"/>
    <w:rsid w:val="00C12241"/>
    <w:rsid w:val="00C12580"/>
    <w:rsid w:val="00C12DA5"/>
    <w:rsid w:val="00C14029"/>
    <w:rsid w:val="00C1482A"/>
    <w:rsid w:val="00C14ED1"/>
    <w:rsid w:val="00C16241"/>
    <w:rsid w:val="00C16981"/>
    <w:rsid w:val="00C171A0"/>
    <w:rsid w:val="00C17C8A"/>
    <w:rsid w:val="00C17D4B"/>
    <w:rsid w:val="00C21D85"/>
    <w:rsid w:val="00C24C7C"/>
    <w:rsid w:val="00C25F82"/>
    <w:rsid w:val="00C260D6"/>
    <w:rsid w:val="00C26D86"/>
    <w:rsid w:val="00C27547"/>
    <w:rsid w:val="00C30517"/>
    <w:rsid w:val="00C30D67"/>
    <w:rsid w:val="00C32D22"/>
    <w:rsid w:val="00C33092"/>
    <w:rsid w:val="00C3383F"/>
    <w:rsid w:val="00C33E7F"/>
    <w:rsid w:val="00C3415C"/>
    <w:rsid w:val="00C34D3B"/>
    <w:rsid w:val="00C35006"/>
    <w:rsid w:val="00C3500D"/>
    <w:rsid w:val="00C354DF"/>
    <w:rsid w:val="00C35D00"/>
    <w:rsid w:val="00C37268"/>
    <w:rsid w:val="00C37413"/>
    <w:rsid w:val="00C40584"/>
    <w:rsid w:val="00C40B75"/>
    <w:rsid w:val="00C4188B"/>
    <w:rsid w:val="00C41957"/>
    <w:rsid w:val="00C41D29"/>
    <w:rsid w:val="00C42F62"/>
    <w:rsid w:val="00C44691"/>
    <w:rsid w:val="00C4473F"/>
    <w:rsid w:val="00C44F67"/>
    <w:rsid w:val="00C4665A"/>
    <w:rsid w:val="00C4748C"/>
    <w:rsid w:val="00C54467"/>
    <w:rsid w:val="00C54727"/>
    <w:rsid w:val="00C54C48"/>
    <w:rsid w:val="00C5521A"/>
    <w:rsid w:val="00C5564E"/>
    <w:rsid w:val="00C55E0B"/>
    <w:rsid w:val="00C57232"/>
    <w:rsid w:val="00C573A7"/>
    <w:rsid w:val="00C61989"/>
    <w:rsid w:val="00C62791"/>
    <w:rsid w:val="00C62AEF"/>
    <w:rsid w:val="00C63366"/>
    <w:rsid w:val="00C646D0"/>
    <w:rsid w:val="00C649DB"/>
    <w:rsid w:val="00C6543B"/>
    <w:rsid w:val="00C658DF"/>
    <w:rsid w:val="00C668AE"/>
    <w:rsid w:val="00C66E6D"/>
    <w:rsid w:val="00C67513"/>
    <w:rsid w:val="00C70523"/>
    <w:rsid w:val="00C708DF"/>
    <w:rsid w:val="00C70C33"/>
    <w:rsid w:val="00C70E59"/>
    <w:rsid w:val="00C70F9A"/>
    <w:rsid w:val="00C72035"/>
    <w:rsid w:val="00C72516"/>
    <w:rsid w:val="00C729BF"/>
    <w:rsid w:val="00C72F2B"/>
    <w:rsid w:val="00C73B9A"/>
    <w:rsid w:val="00C74A52"/>
    <w:rsid w:val="00C75849"/>
    <w:rsid w:val="00C806C7"/>
    <w:rsid w:val="00C8155A"/>
    <w:rsid w:val="00C8167D"/>
    <w:rsid w:val="00C82046"/>
    <w:rsid w:val="00C82944"/>
    <w:rsid w:val="00C829EB"/>
    <w:rsid w:val="00C8314C"/>
    <w:rsid w:val="00C85024"/>
    <w:rsid w:val="00C859F7"/>
    <w:rsid w:val="00C879F8"/>
    <w:rsid w:val="00C90365"/>
    <w:rsid w:val="00C908A7"/>
    <w:rsid w:val="00C91A18"/>
    <w:rsid w:val="00C91E96"/>
    <w:rsid w:val="00C92DF4"/>
    <w:rsid w:val="00C92F6D"/>
    <w:rsid w:val="00C93F48"/>
    <w:rsid w:val="00C942C3"/>
    <w:rsid w:val="00C953E3"/>
    <w:rsid w:val="00C9541B"/>
    <w:rsid w:val="00C9589A"/>
    <w:rsid w:val="00C95A48"/>
    <w:rsid w:val="00C9646F"/>
    <w:rsid w:val="00C96A16"/>
    <w:rsid w:val="00C96ECD"/>
    <w:rsid w:val="00CA0456"/>
    <w:rsid w:val="00CA259B"/>
    <w:rsid w:val="00CA2C7B"/>
    <w:rsid w:val="00CA2D9E"/>
    <w:rsid w:val="00CA3263"/>
    <w:rsid w:val="00CA337B"/>
    <w:rsid w:val="00CA3BBD"/>
    <w:rsid w:val="00CA40C2"/>
    <w:rsid w:val="00CA5FAF"/>
    <w:rsid w:val="00CA6B8B"/>
    <w:rsid w:val="00CA6DD1"/>
    <w:rsid w:val="00CA7285"/>
    <w:rsid w:val="00CA7BB4"/>
    <w:rsid w:val="00CA7F3F"/>
    <w:rsid w:val="00CB00EE"/>
    <w:rsid w:val="00CB1721"/>
    <w:rsid w:val="00CB1AD6"/>
    <w:rsid w:val="00CB1EBC"/>
    <w:rsid w:val="00CB1ECC"/>
    <w:rsid w:val="00CB298D"/>
    <w:rsid w:val="00CB36CF"/>
    <w:rsid w:val="00CB36E7"/>
    <w:rsid w:val="00CB41B0"/>
    <w:rsid w:val="00CB42B8"/>
    <w:rsid w:val="00CB45C8"/>
    <w:rsid w:val="00CB49A8"/>
    <w:rsid w:val="00CB5D99"/>
    <w:rsid w:val="00CB60B3"/>
    <w:rsid w:val="00CB662D"/>
    <w:rsid w:val="00CB6FF0"/>
    <w:rsid w:val="00CB7112"/>
    <w:rsid w:val="00CB73D1"/>
    <w:rsid w:val="00CB7EE9"/>
    <w:rsid w:val="00CC0031"/>
    <w:rsid w:val="00CC0F2B"/>
    <w:rsid w:val="00CC2461"/>
    <w:rsid w:val="00CC2CDD"/>
    <w:rsid w:val="00CC338B"/>
    <w:rsid w:val="00CC36B4"/>
    <w:rsid w:val="00CC400A"/>
    <w:rsid w:val="00CC476E"/>
    <w:rsid w:val="00CC5175"/>
    <w:rsid w:val="00CC60E1"/>
    <w:rsid w:val="00CC61B9"/>
    <w:rsid w:val="00CC68B1"/>
    <w:rsid w:val="00CC7C56"/>
    <w:rsid w:val="00CC7E28"/>
    <w:rsid w:val="00CD14BF"/>
    <w:rsid w:val="00CD33F6"/>
    <w:rsid w:val="00CD48DE"/>
    <w:rsid w:val="00CD4B7C"/>
    <w:rsid w:val="00CD5A20"/>
    <w:rsid w:val="00CD5CAA"/>
    <w:rsid w:val="00CD5F20"/>
    <w:rsid w:val="00CD649B"/>
    <w:rsid w:val="00CD7219"/>
    <w:rsid w:val="00CD7312"/>
    <w:rsid w:val="00CE0EB5"/>
    <w:rsid w:val="00CE39AF"/>
    <w:rsid w:val="00CE3AA0"/>
    <w:rsid w:val="00CE40BC"/>
    <w:rsid w:val="00CE44CA"/>
    <w:rsid w:val="00CE45CB"/>
    <w:rsid w:val="00CE48C4"/>
    <w:rsid w:val="00CE495C"/>
    <w:rsid w:val="00CE4C18"/>
    <w:rsid w:val="00CE5BF9"/>
    <w:rsid w:val="00CE60F9"/>
    <w:rsid w:val="00CE6684"/>
    <w:rsid w:val="00CE6755"/>
    <w:rsid w:val="00CE6C84"/>
    <w:rsid w:val="00CE77AE"/>
    <w:rsid w:val="00CE79D3"/>
    <w:rsid w:val="00CE7AEB"/>
    <w:rsid w:val="00CF029B"/>
    <w:rsid w:val="00CF2205"/>
    <w:rsid w:val="00CF4239"/>
    <w:rsid w:val="00CF4FE5"/>
    <w:rsid w:val="00CF58A4"/>
    <w:rsid w:val="00CF5ECE"/>
    <w:rsid w:val="00CF6E75"/>
    <w:rsid w:val="00CF7D7B"/>
    <w:rsid w:val="00D0036E"/>
    <w:rsid w:val="00D01C20"/>
    <w:rsid w:val="00D0228F"/>
    <w:rsid w:val="00D02569"/>
    <w:rsid w:val="00D02CDD"/>
    <w:rsid w:val="00D0348F"/>
    <w:rsid w:val="00D04285"/>
    <w:rsid w:val="00D0573D"/>
    <w:rsid w:val="00D058B4"/>
    <w:rsid w:val="00D05BC3"/>
    <w:rsid w:val="00D070A2"/>
    <w:rsid w:val="00D072D4"/>
    <w:rsid w:val="00D07878"/>
    <w:rsid w:val="00D07C3A"/>
    <w:rsid w:val="00D11D5A"/>
    <w:rsid w:val="00D134B0"/>
    <w:rsid w:val="00D13584"/>
    <w:rsid w:val="00D13BAC"/>
    <w:rsid w:val="00D15BA7"/>
    <w:rsid w:val="00D20951"/>
    <w:rsid w:val="00D20CA6"/>
    <w:rsid w:val="00D218C7"/>
    <w:rsid w:val="00D22461"/>
    <w:rsid w:val="00D2396F"/>
    <w:rsid w:val="00D2583B"/>
    <w:rsid w:val="00D25947"/>
    <w:rsid w:val="00D266EA"/>
    <w:rsid w:val="00D2747C"/>
    <w:rsid w:val="00D3023F"/>
    <w:rsid w:val="00D305BB"/>
    <w:rsid w:val="00D3199C"/>
    <w:rsid w:val="00D32329"/>
    <w:rsid w:val="00D325E1"/>
    <w:rsid w:val="00D32E91"/>
    <w:rsid w:val="00D34293"/>
    <w:rsid w:val="00D3429D"/>
    <w:rsid w:val="00D34420"/>
    <w:rsid w:val="00D352B6"/>
    <w:rsid w:val="00D352D1"/>
    <w:rsid w:val="00D3549A"/>
    <w:rsid w:val="00D354BD"/>
    <w:rsid w:val="00D360B2"/>
    <w:rsid w:val="00D3730C"/>
    <w:rsid w:val="00D376CF"/>
    <w:rsid w:val="00D40227"/>
    <w:rsid w:val="00D409E6"/>
    <w:rsid w:val="00D40F76"/>
    <w:rsid w:val="00D418A9"/>
    <w:rsid w:val="00D4190C"/>
    <w:rsid w:val="00D421E8"/>
    <w:rsid w:val="00D4248F"/>
    <w:rsid w:val="00D43A57"/>
    <w:rsid w:val="00D446B8"/>
    <w:rsid w:val="00D44A3A"/>
    <w:rsid w:val="00D45440"/>
    <w:rsid w:val="00D470A9"/>
    <w:rsid w:val="00D47DD8"/>
    <w:rsid w:val="00D5060F"/>
    <w:rsid w:val="00D52662"/>
    <w:rsid w:val="00D52BAC"/>
    <w:rsid w:val="00D53059"/>
    <w:rsid w:val="00D55129"/>
    <w:rsid w:val="00D559F2"/>
    <w:rsid w:val="00D55A5A"/>
    <w:rsid w:val="00D55F93"/>
    <w:rsid w:val="00D57A41"/>
    <w:rsid w:val="00D60BCD"/>
    <w:rsid w:val="00D60EE5"/>
    <w:rsid w:val="00D60EF9"/>
    <w:rsid w:val="00D61833"/>
    <w:rsid w:val="00D6206D"/>
    <w:rsid w:val="00D62A32"/>
    <w:rsid w:val="00D63E63"/>
    <w:rsid w:val="00D63F1D"/>
    <w:rsid w:val="00D64934"/>
    <w:rsid w:val="00D64BF9"/>
    <w:rsid w:val="00D64D23"/>
    <w:rsid w:val="00D64D91"/>
    <w:rsid w:val="00D64E77"/>
    <w:rsid w:val="00D64F49"/>
    <w:rsid w:val="00D677A1"/>
    <w:rsid w:val="00D67852"/>
    <w:rsid w:val="00D67A8B"/>
    <w:rsid w:val="00D70D35"/>
    <w:rsid w:val="00D71AF6"/>
    <w:rsid w:val="00D73F11"/>
    <w:rsid w:val="00D753C2"/>
    <w:rsid w:val="00D755B1"/>
    <w:rsid w:val="00D75EE2"/>
    <w:rsid w:val="00D76FAF"/>
    <w:rsid w:val="00D76FF0"/>
    <w:rsid w:val="00D77AD7"/>
    <w:rsid w:val="00D77E38"/>
    <w:rsid w:val="00D82113"/>
    <w:rsid w:val="00D83330"/>
    <w:rsid w:val="00D847CA"/>
    <w:rsid w:val="00D85A0A"/>
    <w:rsid w:val="00D86321"/>
    <w:rsid w:val="00D86B6F"/>
    <w:rsid w:val="00D86D09"/>
    <w:rsid w:val="00D86D4D"/>
    <w:rsid w:val="00D86FA2"/>
    <w:rsid w:val="00D90001"/>
    <w:rsid w:val="00D9083A"/>
    <w:rsid w:val="00D93029"/>
    <w:rsid w:val="00D939A4"/>
    <w:rsid w:val="00D93A29"/>
    <w:rsid w:val="00D93A6B"/>
    <w:rsid w:val="00D93DB2"/>
    <w:rsid w:val="00D94133"/>
    <w:rsid w:val="00D95C97"/>
    <w:rsid w:val="00DA0C08"/>
    <w:rsid w:val="00DA1006"/>
    <w:rsid w:val="00DA155E"/>
    <w:rsid w:val="00DA216F"/>
    <w:rsid w:val="00DA2CD6"/>
    <w:rsid w:val="00DA3277"/>
    <w:rsid w:val="00DA3304"/>
    <w:rsid w:val="00DA3E5D"/>
    <w:rsid w:val="00DA3F08"/>
    <w:rsid w:val="00DA544E"/>
    <w:rsid w:val="00DA68C5"/>
    <w:rsid w:val="00DA6D04"/>
    <w:rsid w:val="00DA734E"/>
    <w:rsid w:val="00DB1669"/>
    <w:rsid w:val="00DB3A22"/>
    <w:rsid w:val="00DB3F0A"/>
    <w:rsid w:val="00DB49C3"/>
    <w:rsid w:val="00DB4CEC"/>
    <w:rsid w:val="00DB5496"/>
    <w:rsid w:val="00DB57AE"/>
    <w:rsid w:val="00DB58FD"/>
    <w:rsid w:val="00DC02F6"/>
    <w:rsid w:val="00DC0EA2"/>
    <w:rsid w:val="00DC197A"/>
    <w:rsid w:val="00DC1CB7"/>
    <w:rsid w:val="00DC2562"/>
    <w:rsid w:val="00DC35B3"/>
    <w:rsid w:val="00DC3AE9"/>
    <w:rsid w:val="00DC6253"/>
    <w:rsid w:val="00DC6F2C"/>
    <w:rsid w:val="00DC707D"/>
    <w:rsid w:val="00DC73BB"/>
    <w:rsid w:val="00DC7900"/>
    <w:rsid w:val="00DC7AC8"/>
    <w:rsid w:val="00DC7BF8"/>
    <w:rsid w:val="00DC7C69"/>
    <w:rsid w:val="00DC7DB8"/>
    <w:rsid w:val="00DD0A4D"/>
    <w:rsid w:val="00DD10D3"/>
    <w:rsid w:val="00DD298A"/>
    <w:rsid w:val="00DD2C6B"/>
    <w:rsid w:val="00DD3A4F"/>
    <w:rsid w:val="00DD3F1E"/>
    <w:rsid w:val="00DD4532"/>
    <w:rsid w:val="00DD5514"/>
    <w:rsid w:val="00DD5C75"/>
    <w:rsid w:val="00DD5D5C"/>
    <w:rsid w:val="00DD6CA8"/>
    <w:rsid w:val="00DD764C"/>
    <w:rsid w:val="00DE0931"/>
    <w:rsid w:val="00DE21A3"/>
    <w:rsid w:val="00DE27E1"/>
    <w:rsid w:val="00DE2DDD"/>
    <w:rsid w:val="00DE3841"/>
    <w:rsid w:val="00DE45AD"/>
    <w:rsid w:val="00DE535E"/>
    <w:rsid w:val="00DE5BFB"/>
    <w:rsid w:val="00DE60C2"/>
    <w:rsid w:val="00DE70AA"/>
    <w:rsid w:val="00DE7227"/>
    <w:rsid w:val="00DF023F"/>
    <w:rsid w:val="00DF0D98"/>
    <w:rsid w:val="00DF0EDE"/>
    <w:rsid w:val="00DF1C05"/>
    <w:rsid w:val="00DF3066"/>
    <w:rsid w:val="00DF30BE"/>
    <w:rsid w:val="00E009DC"/>
    <w:rsid w:val="00E00BAE"/>
    <w:rsid w:val="00E02737"/>
    <w:rsid w:val="00E02882"/>
    <w:rsid w:val="00E02FDB"/>
    <w:rsid w:val="00E030EB"/>
    <w:rsid w:val="00E03476"/>
    <w:rsid w:val="00E0362D"/>
    <w:rsid w:val="00E03CBF"/>
    <w:rsid w:val="00E04937"/>
    <w:rsid w:val="00E05452"/>
    <w:rsid w:val="00E06470"/>
    <w:rsid w:val="00E06841"/>
    <w:rsid w:val="00E069B3"/>
    <w:rsid w:val="00E06E61"/>
    <w:rsid w:val="00E10021"/>
    <w:rsid w:val="00E107CB"/>
    <w:rsid w:val="00E1099A"/>
    <w:rsid w:val="00E1152B"/>
    <w:rsid w:val="00E11B60"/>
    <w:rsid w:val="00E11BFC"/>
    <w:rsid w:val="00E1410A"/>
    <w:rsid w:val="00E143C7"/>
    <w:rsid w:val="00E145E0"/>
    <w:rsid w:val="00E15181"/>
    <w:rsid w:val="00E16A61"/>
    <w:rsid w:val="00E16CEB"/>
    <w:rsid w:val="00E17BA7"/>
    <w:rsid w:val="00E17E9C"/>
    <w:rsid w:val="00E17F30"/>
    <w:rsid w:val="00E20585"/>
    <w:rsid w:val="00E20D1F"/>
    <w:rsid w:val="00E229A8"/>
    <w:rsid w:val="00E22E67"/>
    <w:rsid w:val="00E2321B"/>
    <w:rsid w:val="00E239DE"/>
    <w:rsid w:val="00E24068"/>
    <w:rsid w:val="00E258D3"/>
    <w:rsid w:val="00E25A63"/>
    <w:rsid w:val="00E25E1A"/>
    <w:rsid w:val="00E2622F"/>
    <w:rsid w:val="00E26A90"/>
    <w:rsid w:val="00E27491"/>
    <w:rsid w:val="00E27DA0"/>
    <w:rsid w:val="00E300C0"/>
    <w:rsid w:val="00E30260"/>
    <w:rsid w:val="00E30A78"/>
    <w:rsid w:val="00E32EFA"/>
    <w:rsid w:val="00E33B4A"/>
    <w:rsid w:val="00E3452A"/>
    <w:rsid w:val="00E34682"/>
    <w:rsid w:val="00E34D83"/>
    <w:rsid w:val="00E36C26"/>
    <w:rsid w:val="00E36F5E"/>
    <w:rsid w:val="00E36FFB"/>
    <w:rsid w:val="00E40BAE"/>
    <w:rsid w:val="00E41749"/>
    <w:rsid w:val="00E41D0D"/>
    <w:rsid w:val="00E41E65"/>
    <w:rsid w:val="00E42EDA"/>
    <w:rsid w:val="00E43065"/>
    <w:rsid w:val="00E43DD6"/>
    <w:rsid w:val="00E43EF3"/>
    <w:rsid w:val="00E44098"/>
    <w:rsid w:val="00E444AF"/>
    <w:rsid w:val="00E445A8"/>
    <w:rsid w:val="00E44879"/>
    <w:rsid w:val="00E504E9"/>
    <w:rsid w:val="00E51690"/>
    <w:rsid w:val="00E51AA5"/>
    <w:rsid w:val="00E52E2B"/>
    <w:rsid w:val="00E5302A"/>
    <w:rsid w:val="00E5368A"/>
    <w:rsid w:val="00E53E17"/>
    <w:rsid w:val="00E542A0"/>
    <w:rsid w:val="00E54856"/>
    <w:rsid w:val="00E54CAA"/>
    <w:rsid w:val="00E55B70"/>
    <w:rsid w:val="00E55CDE"/>
    <w:rsid w:val="00E56654"/>
    <w:rsid w:val="00E56D35"/>
    <w:rsid w:val="00E57449"/>
    <w:rsid w:val="00E600F4"/>
    <w:rsid w:val="00E6076C"/>
    <w:rsid w:val="00E60BA3"/>
    <w:rsid w:val="00E61256"/>
    <w:rsid w:val="00E614F9"/>
    <w:rsid w:val="00E615CC"/>
    <w:rsid w:val="00E62223"/>
    <w:rsid w:val="00E64979"/>
    <w:rsid w:val="00E652BA"/>
    <w:rsid w:val="00E65845"/>
    <w:rsid w:val="00E65D61"/>
    <w:rsid w:val="00E66762"/>
    <w:rsid w:val="00E667F1"/>
    <w:rsid w:val="00E66F2D"/>
    <w:rsid w:val="00E66F9F"/>
    <w:rsid w:val="00E671FE"/>
    <w:rsid w:val="00E6770B"/>
    <w:rsid w:val="00E70F88"/>
    <w:rsid w:val="00E71DE5"/>
    <w:rsid w:val="00E741C3"/>
    <w:rsid w:val="00E7608C"/>
    <w:rsid w:val="00E808B8"/>
    <w:rsid w:val="00E80DA7"/>
    <w:rsid w:val="00E81343"/>
    <w:rsid w:val="00E81EC0"/>
    <w:rsid w:val="00E82B18"/>
    <w:rsid w:val="00E839FC"/>
    <w:rsid w:val="00E84A10"/>
    <w:rsid w:val="00E84FB2"/>
    <w:rsid w:val="00E86D9E"/>
    <w:rsid w:val="00E8741B"/>
    <w:rsid w:val="00E879A3"/>
    <w:rsid w:val="00E909F8"/>
    <w:rsid w:val="00E91E8B"/>
    <w:rsid w:val="00E93DF4"/>
    <w:rsid w:val="00E95AD7"/>
    <w:rsid w:val="00E96729"/>
    <w:rsid w:val="00E971F4"/>
    <w:rsid w:val="00E979CD"/>
    <w:rsid w:val="00E97C02"/>
    <w:rsid w:val="00E97FF2"/>
    <w:rsid w:val="00EA06B2"/>
    <w:rsid w:val="00EA1A88"/>
    <w:rsid w:val="00EA2894"/>
    <w:rsid w:val="00EA2B4C"/>
    <w:rsid w:val="00EA356C"/>
    <w:rsid w:val="00EA4678"/>
    <w:rsid w:val="00EA4FDA"/>
    <w:rsid w:val="00EA5606"/>
    <w:rsid w:val="00EA6534"/>
    <w:rsid w:val="00EA7C60"/>
    <w:rsid w:val="00EA7F6C"/>
    <w:rsid w:val="00EB0868"/>
    <w:rsid w:val="00EB14B9"/>
    <w:rsid w:val="00EB1786"/>
    <w:rsid w:val="00EB3DC5"/>
    <w:rsid w:val="00EB452F"/>
    <w:rsid w:val="00EB4683"/>
    <w:rsid w:val="00EB50C5"/>
    <w:rsid w:val="00EB536A"/>
    <w:rsid w:val="00EB6E79"/>
    <w:rsid w:val="00EB7352"/>
    <w:rsid w:val="00EB787E"/>
    <w:rsid w:val="00EB7CD4"/>
    <w:rsid w:val="00EC0818"/>
    <w:rsid w:val="00EC0D34"/>
    <w:rsid w:val="00EC116E"/>
    <w:rsid w:val="00EC16DE"/>
    <w:rsid w:val="00EC18D4"/>
    <w:rsid w:val="00EC2EC8"/>
    <w:rsid w:val="00EC301F"/>
    <w:rsid w:val="00EC58BB"/>
    <w:rsid w:val="00EC79E7"/>
    <w:rsid w:val="00EC7DC2"/>
    <w:rsid w:val="00ED03D0"/>
    <w:rsid w:val="00ED080A"/>
    <w:rsid w:val="00ED0D04"/>
    <w:rsid w:val="00ED2578"/>
    <w:rsid w:val="00ED2861"/>
    <w:rsid w:val="00ED3608"/>
    <w:rsid w:val="00ED37D8"/>
    <w:rsid w:val="00ED3DFD"/>
    <w:rsid w:val="00ED4270"/>
    <w:rsid w:val="00ED524E"/>
    <w:rsid w:val="00ED55BA"/>
    <w:rsid w:val="00EE0426"/>
    <w:rsid w:val="00EE1F7E"/>
    <w:rsid w:val="00EE2811"/>
    <w:rsid w:val="00EE2DFD"/>
    <w:rsid w:val="00EE30E8"/>
    <w:rsid w:val="00EE3353"/>
    <w:rsid w:val="00EE34EE"/>
    <w:rsid w:val="00EE5EB5"/>
    <w:rsid w:val="00EE6394"/>
    <w:rsid w:val="00EE79E0"/>
    <w:rsid w:val="00EF1484"/>
    <w:rsid w:val="00EF1B04"/>
    <w:rsid w:val="00EF1D93"/>
    <w:rsid w:val="00EF1E1B"/>
    <w:rsid w:val="00EF2B7E"/>
    <w:rsid w:val="00EF328D"/>
    <w:rsid w:val="00EF3474"/>
    <w:rsid w:val="00EF3C8A"/>
    <w:rsid w:val="00EF4540"/>
    <w:rsid w:val="00EF47FE"/>
    <w:rsid w:val="00EF4F6E"/>
    <w:rsid w:val="00EF575F"/>
    <w:rsid w:val="00EF61D5"/>
    <w:rsid w:val="00EF7786"/>
    <w:rsid w:val="00EF782B"/>
    <w:rsid w:val="00F0001A"/>
    <w:rsid w:val="00F001AB"/>
    <w:rsid w:val="00F01875"/>
    <w:rsid w:val="00F02F99"/>
    <w:rsid w:val="00F03672"/>
    <w:rsid w:val="00F042CF"/>
    <w:rsid w:val="00F06858"/>
    <w:rsid w:val="00F11135"/>
    <w:rsid w:val="00F11B76"/>
    <w:rsid w:val="00F1329C"/>
    <w:rsid w:val="00F13C06"/>
    <w:rsid w:val="00F14B2B"/>
    <w:rsid w:val="00F15DC8"/>
    <w:rsid w:val="00F1670B"/>
    <w:rsid w:val="00F17AB0"/>
    <w:rsid w:val="00F20DA7"/>
    <w:rsid w:val="00F21922"/>
    <w:rsid w:val="00F21FEC"/>
    <w:rsid w:val="00F24526"/>
    <w:rsid w:val="00F24704"/>
    <w:rsid w:val="00F2514C"/>
    <w:rsid w:val="00F259A2"/>
    <w:rsid w:val="00F27613"/>
    <w:rsid w:val="00F2788B"/>
    <w:rsid w:val="00F27F41"/>
    <w:rsid w:val="00F30400"/>
    <w:rsid w:val="00F31339"/>
    <w:rsid w:val="00F31D60"/>
    <w:rsid w:val="00F323C8"/>
    <w:rsid w:val="00F32827"/>
    <w:rsid w:val="00F32DED"/>
    <w:rsid w:val="00F3431C"/>
    <w:rsid w:val="00F34AE9"/>
    <w:rsid w:val="00F35C93"/>
    <w:rsid w:val="00F36510"/>
    <w:rsid w:val="00F36523"/>
    <w:rsid w:val="00F36581"/>
    <w:rsid w:val="00F37D30"/>
    <w:rsid w:val="00F4335A"/>
    <w:rsid w:val="00F43676"/>
    <w:rsid w:val="00F43C0C"/>
    <w:rsid w:val="00F44152"/>
    <w:rsid w:val="00F444CC"/>
    <w:rsid w:val="00F46197"/>
    <w:rsid w:val="00F47482"/>
    <w:rsid w:val="00F505B9"/>
    <w:rsid w:val="00F51562"/>
    <w:rsid w:val="00F517AE"/>
    <w:rsid w:val="00F52E41"/>
    <w:rsid w:val="00F5498C"/>
    <w:rsid w:val="00F54F77"/>
    <w:rsid w:val="00F5501A"/>
    <w:rsid w:val="00F56784"/>
    <w:rsid w:val="00F56809"/>
    <w:rsid w:val="00F6047B"/>
    <w:rsid w:val="00F604CD"/>
    <w:rsid w:val="00F604E7"/>
    <w:rsid w:val="00F60D8F"/>
    <w:rsid w:val="00F60E38"/>
    <w:rsid w:val="00F612EF"/>
    <w:rsid w:val="00F61E33"/>
    <w:rsid w:val="00F62097"/>
    <w:rsid w:val="00F622A7"/>
    <w:rsid w:val="00F62E82"/>
    <w:rsid w:val="00F630C6"/>
    <w:rsid w:val="00F65184"/>
    <w:rsid w:val="00F65978"/>
    <w:rsid w:val="00F677EC"/>
    <w:rsid w:val="00F70299"/>
    <w:rsid w:val="00F70A95"/>
    <w:rsid w:val="00F717C3"/>
    <w:rsid w:val="00F71B1A"/>
    <w:rsid w:val="00F71DAB"/>
    <w:rsid w:val="00F73F86"/>
    <w:rsid w:val="00F75C46"/>
    <w:rsid w:val="00F75F35"/>
    <w:rsid w:val="00F7734A"/>
    <w:rsid w:val="00F80C16"/>
    <w:rsid w:val="00F821CA"/>
    <w:rsid w:val="00F8320A"/>
    <w:rsid w:val="00F833E4"/>
    <w:rsid w:val="00F8618D"/>
    <w:rsid w:val="00F87186"/>
    <w:rsid w:val="00F938F2"/>
    <w:rsid w:val="00F9451C"/>
    <w:rsid w:val="00F953F0"/>
    <w:rsid w:val="00F956B8"/>
    <w:rsid w:val="00F95DC5"/>
    <w:rsid w:val="00F962AB"/>
    <w:rsid w:val="00F96739"/>
    <w:rsid w:val="00F97338"/>
    <w:rsid w:val="00F97910"/>
    <w:rsid w:val="00F97DA1"/>
    <w:rsid w:val="00FA0904"/>
    <w:rsid w:val="00FA0E47"/>
    <w:rsid w:val="00FA0FCB"/>
    <w:rsid w:val="00FA11A8"/>
    <w:rsid w:val="00FA1A5D"/>
    <w:rsid w:val="00FA367B"/>
    <w:rsid w:val="00FA41BA"/>
    <w:rsid w:val="00FA4E46"/>
    <w:rsid w:val="00FA56B3"/>
    <w:rsid w:val="00FA5C65"/>
    <w:rsid w:val="00FA7261"/>
    <w:rsid w:val="00FA7F64"/>
    <w:rsid w:val="00FB0661"/>
    <w:rsid w:val="00FB090E"/>
    <w:rsid w:val="00FB1614"/>
    <w:rsid w:val="00FB25F8"/>
    <w:rsid w:val="00FB29E6"/>
    <w:rsid w:val="00FB36C0"/>
    <w:rsid w:val="00FB441E"/>
    <w:rsid w:val="00FB448B"/>
    <w:rsid w:val="00FB6CBB"/>
    <w:rsid w:val="00FB701C"/>
    <w:rsid w:val="00FB76C2"/>
    <w:rsid w:val="00FB7BA8"/>
    <w:rsid w:val="00FC074D"/>
    <w:rsid w:val="00FC2309"/>
    <w:rsid w:val="00FC24DA"/>
    <w:rsid w:val="00FC2FC0"/>
    <w:rsid w:val="00FC3ED6"/>
    <w:rsid w:val="00FC4A17"/>
    <w:rsid w:val="00FC514F"/>
    <w:rsid w:val="00FC5435"/>
    <w:rsid w:val="00FC5550"/>
    <w:rsid w:val="00FC644A"/>
    <w:rsid w:val="00FC67F7"/>
    <w:rsid w:val="00FC6CFF"/>
    <w:rsid w:val="00FC7800"/>
    <w:rsid w:val="00FD0519"/>
    <w:rsid w:val="00FD10E4"/>
    <w:rsid w:val="00FD1A4D"/>
    <w:rsid w:val="00FD1D85"/>
    <w:rsid w:val="00FD566E"/>
    <w:rsid w:val="00FD6CB5"/>
    <w:rsid w:val="00FE0B06"/>
    <w:rsid w:val="00FE1512"/>
    <w:rsid w:val="00FE1C5C"/>
    <w:rsid w:val="00FE2203"/>
    <w:rsid w:val="00FE26BB"/>
    <w:rsid w:val="00FE3D32"/>
    <w:rsid w:val="00FE43AB"/>
    <w:rsid w:val="00FE47E8"/>
    <w:rsid w:val="00FE5505"/>
    <w:rsid w:val="00FE7185"/>
    <w:rsid w:val="00FE7204"/>
    <w:rsid w:val="00FF0393"/>
    <w:rsid w:val="00FF05E4"/>
    <w:rsid w:val="00FF173A"/>
    <w:rsid w:val="00FF1FCF"/>
    <w:rsid w:val="00FF2374"/>
    <w:rsid w:val="00FF2E82"/>
    <w:rsid w:val="00FF3BF4"/>
    <w:rsid w:val="00FF3CDD"/>
    <w:rsid w:val="00FF3F5F"/>
    <w:rsid w:val="00FF498E"/>
    <w:rsid w:val="00FF65BB"/>
    <w:rsid w:val="00FF6FBC"/>
    <w:rsid w:val="00FF7652"/>
    <w:rsid w:val="00FF7C07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4DCF55"/>
  <w14:defaultImageDpi w14:val="0"/>
  <w15:docId w15:val="{F599A9D3-D16D-48FB-A066-06890789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C05FF"/>
    <w:pPr>
      <w:widowControl w:val="0"/>
      <w:suppressAutoHyphens/>
      <w:spacing w:after="0" w:line="240" w:lineRule="auto"/>
      <w:ind w:firstLine="567"/>
      <w:jc w:val="both"/>
    </w:pPr>
    <w:rPr>
      <w:rFonts w:ascii="Times New Roman" w:hAnsi="Times New Roman" w:cs="Arial Unicode MS"/>
      <w:color w:val="000000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611C4F"/>
    <w:pPr>
      <w:keepNext/>
      <w:numPr>
        <w:numId w:val="8"/>
      </w:numPr>
      <w:tabs>
        <w:tab w:val="left" w:pos="567"/>
      </w:tabs>
      <w:spacing w:before="200" w:after="200"/>
      <w:ind w:left="567" w:hanging="567"/>
      <w:jc w:val="left"/>
      <w:outlineLvl w:val="0"/>
    </w:pPr>
    <w:rPr>
      <w:rFonts w:eastAsia="SimSun" w:cs="Times New Roman"/>
      <w:b/>
      <w:color w:val="auto"/>
      <w:kern w:val="1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8178B"/>
    <w:pPr>
      <w:keepNext/>
      <w:keepLines/>
      <w:numPr>
        <w:ilvl w:val="1"/>
        <w:numId w:val="8"/>
      </w:numPr>
      <w:tabs>
        <w:tab w:val="left" w:pos="993"/>
      </w:tabs>
      <w:spacing w:before="160"/>
      <w:outlineLvl w:val="1"/>
    </w:pPr>
    <w:rPr>
      <w:rFonts w:eastAsiaTheme="majorEastAsia" w:cs="Times New Roman"/>
      <w:b/>
      <w:color w:val="auto"/>
    </w:rPr>
  </w:style>
  <w:style w:type="paragraph" w:styleId="3">
    <w:name w:val="heading 3"/>
    <w:basedOn w:val="a0"/>
    <w:next w:val="a0"/>
    <w:link w:val="30"/>
    <w:uiPriority w:val="9"/>
    <w:unhideWhenUsed/>
    <w:qFormat/>
    <w:rsid w:val="003431C4"/>
    <w:pPr>
      <w:keepNext/>
      <w:keepLines/>
      <w:numPr>
        <w:ilvl w:val="2"/>
        <w:numId w:val="8"/>
      </w:numPr>
      <w:tabs>
        <w:tab w:val="left" w:pos="1276"/>
      </w:tabs>
      <w:spacing w:before="160"/>
      <w:jc w:val="left"/>
      <w:outlineLvl w:val="2"/>
    </w:pPr>
    <w:rPr>
      <w:rFonts w:eastAsiaTheme="majorEastAsia" w:cs="Times New Roman"/>
      <w:b/>
      <w:color w:val="auto"/>
    </w:rPr>
  </w:style>
  <w:style w:type="paragraph" w:styleId="4">
    <w:name w:val="heading 4"/>
    <w:basedOn w:val="a0"/>
    <w:next w:val="a0"/>
    <w:link w:val="40"/>
    <w:uiPriority w:val="9"/>
    <w:unhideWhenUsed/>
    <w:qFormat/>
    <w:rsid w:val="004D634B"/>
    <w:pPr>
      <w:keepNext/>
      <w:keepLines/>
      <w:numPr>
        <w:ilvl w:val="3"/>
        <w:numId w:val="8"/>
      </w:numPr>
      <w:spacing w:before="160"/>
      <w:outlineLvl w:val="3"/>
    </w:pPr>
    <w:rPr>
      <w:rFonts w:eastAsiaTheme="majorEastAsia" w:cs="Times New Roman"/>
      <w:b/>
      <w:iCs/>
      <w:color w:val="auto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A3A5D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="Times New Roman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A3A5D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="Times New Roman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A3A5D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A3A5D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A3A5D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611C4F"/>
    <w:rPr>
      <w:rFonts w:ascii="Times New Roman" w:eastAsia="SimSun" w:hAnsi="Times New Roman" w:cs="Times New Roman"/>
      <w:b/>
      <w:kern w:val="1"/>
      <w:sz w:val="28"/>
      <w:szCs w:val="28"/>
      <w:lang w:val="x-none" w:eastAsia="ar-SA" w:bidi="ar-SA"/>
    </w:rPr>
  </w:style>
  <w:style w:type="character" w:customStyle="1" w:styleId="20">
    <w:name w:val="Заголовок 2 Знак"/>
    <w:basedOn w:val="a1"/>
    <w:link w:val="2"/>
    <w:uiPriority w:val="9"/>
    <w:locked/>
    <w:rsid w:val="0028178B"/>
    <w:rPr>
      <w:rFonts w:ascii="Times New Roman" w:eastAsiaTheme="majorEastAsia" w:hAnsi="Times New Roman" w:cs="Times New Roman"/>
      <w:b/>
      <w:sz w:val="24"/>
      <w:szCs w:val="24"/>
      <w:lang w:val="x-none" w:eastAsia="ar-SA" w:bidi="ar-SA"/>
    </w:rPr>
  </w:style>
  <w:style w:type="character" w:customStyle="1" w:styleId="30">
    <w:name w:val="Заголовок 3 Знак"/>
    <w:basedOn w:val="a1"/>
    <w:link w:val="3"/>
    <w:uiPriority w:val="9"/>
    <w:locked/>
    <w:rsid w:val="003431C4"/>
    <w:rPr>
      <w:rFonts w:ascii="Times New Roman" w:eastAsiaTheme="majorEastAsia" w:hAnsi="Times New Roman" w:cs="Times New Roman"/>
      <w:b/>
      <w:sz w:val="24"/>
      <w:szCs w:val="24"/>
      <w:lang w:val="x-none" w:eastAsia="ar-SA" w:bidi="ar-SA"/>
    </w:rPr>
  </w:style>
  <w:style w:type="character" w:customStyle="1" w:styleId="40">
    <w:name w:val="Заголовок 4 Знак"/>
    <w:basedOn w:val="a1"/>
    <w:link w:val="4"/>
    <w:uiPriority w:val="9"/>
    <w:locked/>
    <w:rsid w:val="004D634B"/>
    <w:rPr>
      <w:rFonts w:ascii="Times New Roman" w:eastAsiaTheme="majorEastAsia" w:hAnsi="Times New Roman" w:cs="Times New Roman"/>
      <w:b/>
      <w:iCs/>
      <w:sz w:val="24"/>
      <w:szCs w:val="24"/>
      <w:lang w:val="x-none" w:eastAsia="ar-SA" w:bidi="ar-SA"/>
    </w:rPr>
  </w:style>
  <w:style w:type="character" w:customStyle="1" w:styleId="50">
    <w:name w:val="Заголовок 5 Знак"/>
    <w:basedOn w:val="a1"/>
    <w:link w:val="5"/>
    <w:uiPriority w:val="9"/>
    <w:semiHidden/>
    <w:locked/>
    <w:rsid w:val="002A3A5D"/>
    <w:rPr>
      <w:rFonts w:asciiTheme="majorHAnsi" w:eastAsiaTheme="majorEastAsia" w:hAnsiTheme="majorHAnsi" w:cs="Times New Roman"/>
      <w:color w:val="2E74B5" w:themeColor="accent1" w:themeShade="BF"/>
      <w:sz w:val="24"/>
      <w:szCs w:val="24"/>
      <w:lang w:val="x-none" w:eastAsia="ar-SA" w:bidi="ar-SA"/>
    </w:rPr>
  </w:style>
  <w:style w:type="character" w:customStyle="1" w:styleId="60">
    <w:name w:val="Заголовок 6 Знак"/>
    <w:basedOn w:val="a1"/>
    <w:link w:val="6"/>
    <w:uiPriority w:val="9"/>
    <w:semiHidden/>
    <w:locked/>
    <w:rsid w:val="002A3A5D"/>
    <w:rPr>
      <w:rFonts w:asciiTheme="majorHAnsi" w:eastAsiaTheme="majorEastAsia" w:hAnsiTheme="majorHAnsi" w:cs="Times New Roman"/>
      <w:color w:val="1F4D78" w:themeColor="accent1" w:themeShade="7F"/>
      <w:sz w:val="24"/>
      <w:szCs w:val="24"/>
      <w:lang w:val="x-none" w:eastAsia="ar-SA" w:bidi="ar-SA"/>
    </w:rPr>
  </w:style>
  <w:style w:type="character" w:customStyle="1" w:styleId="70">
    <w:name w:val="Заголовок 7 Знак"/>
    <w:basedOn w:val="a1"/>
    <w:link w:val="7"/>
    <w:uiPriority w:val="9"/>
    <w:semiHidden/>
    <w:locked/>
    <w:rsid w:val="002A3A5D"/>
    <w:rPr>
      <w:rFonts w:asciiTheme="majorHAnsi" w:eastAsiaTheme="majorEastAsia" w:hAnsiTheme="majorHAnsi" w:cs="Times New Roman"/>
      <w:i/>
      <w:iCs/>
      <w:color w:val="1F4D78" w:themeColor="accent1" w:themeShade="7F"/>
      <w:sz w:val="24"/>
      <w:szCs w:val="24"/>
      <w:lang w:val="x-none" w:eastAsia="ar-SA" w:bidi="ar-SA"/>
    </w:rPr>
  </w:style>
  <w:style w:type="character" w:customStyle="1" w:styleId="80">
    <w:name w:val="Заголовок 8 Знак"/>
    <w:basedOn w:val="a1"/>
    <w:link w:val="8"/>
    <w:uiPriority w:val="9"/>
    <w:semiHidden/>
    <w:locked/>
    <w:rsid w:val="002A3A5D"/>
    <w:rPr>
      <w:rFonts w:asciiTheme="majorHAnsi" w:eastAsiaTheme="majorEastAsia" w:hAnsiTheme="majorHAnsi" w:cs="Times New Roman"/>
      <w:color w:val="272727" w:themeColor="text1" w:themeTint="D8"/>
      <w:sz w:val="21"/>
      <w:szCs w:val="21"/>
      <w:lang w:val="x-none" w:eastAsia="ar-SA" w:bidi="ar-SA"/>
    </w:rPr>
  </w:style>
  <w:style w:type="character" w:customStyle="1" w:styleId="90">
    <w:name w:val="Заголовок 9 Знак"/>
    <w:basedOn w:val="a1"/>
    <w:link w:val="9"/>
    <w:uiPriority w:val="9"/>
    <w:semiHidden/>
    <w:locked/>
    <w:rsid w:val="002A3A5D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  <w:lang w:val="x-none" w:eastAsia="ar-SA" w:bidi="ar-SA"/>
    </w:rPr>
  </w:style>
  <w:style w:type="paragraph" w:styleId="a4">
    <w:name w:val="header"/>
    <w:basedOn w:val="a0"/>
    <w:link w:val="a5"/>
    <w:uiPriority w:val="99"/>
    <w:unhideWhenUsed/>
    <w:rsid w:val="00FE43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FE43AB"/>
    <w:rPr>
      <w:rFonts w:cs="Times New Roman"/>
    </w:rPr>
  </w:style>
  <w:style w:type="paragraph" w:styleId="a6">
    <w:name w:val="footer"/>
    <w:basedOn w:val="a0"/>
    <w:link w:val="a7"/>
    <w:uiPriority w:val="99"/>
    <w:unhideWhenUsed/>
    <w:rsid w:val="00FE43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FE43AB"/>
    <w:rPr>
      <w:rFonts w:cs="Times New Roman"/>
    </w:rPr>
  </w:style>
  <w:style w:type="character" w:customStyle="1" w:styleId="WW-Absatz-Standardschriftart111">
    <w:name w:val="WW-Absatz-Standardschriftart111"/>
    <w:rsid w:val="00E22E67"/>
  </w:style>
  <w:style w:type="character" w:customStyle="1" w:styleId="WW-Absatz-Standardschriftart11111111111111">
    <w:name w:val="WW-Absatz-Standardschriftart11111111111111"/>
    <w:rsid w:val="00E22E67"/>
  </w:style>
  <w:style w:type="table" w:styleId="a8">
    <w:name w:val="Table Grid"/>
    <w:basedOn w:val="a2"/>
    <w:uiPriority w:val="39"/>
    <w:rsid w:val="00E22E6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673096"/>
    <w:pPr>
      <w:ind w:left="720"/>
      <w:contextualSpacing/>
    </w:pPr>
  </w:style>
  <w:style w:type="paragraph" w:styleId="aa">
    <w:name w:val="Balloon Text"/>
    <w:basedOn w:val="a0"/>
    <w:link w:val="ab"/>
    <w:uiPriority w:val="99"/>
    <w:semiHidden/>
    <w:unhideWhenUsed/>
    <w:rsid w:val="00330E8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locked/>
    <w:rsid w:val="00330E8D"/>
    <w:rPr>
      <w:rFonts w:ascii="Segoe UI" w:hAnsi="Segoe UI" w:cs="Segoe UI"/>
      <w:color w:val="000000"/>
      <w:sz w:val="18"/>
      <w:szCs w:val="18"/>
      <w:lang w:val="x-none" w:eastAsia="ar-SA" w:bidi="ar-SA"/>
    </w:rPr>
  </w:style>
  <w:style w:type="character" w:customStyle="1" w:styleId="2pt">
    <w:name w:val="Основной текст + Интервал 2 pt"/>
    <w:rsid w:val="008D68AC"/>
    <w:rPr>
      <w:rFonts w:ascii="Times New Roman" w:hAnsi="Times New Roman"/>
      <w:spacing w:val="40"/>
      <w:sz w:val="27"/>
    </w:rPr>
  </w:style>
  <w:style w:type="paragraph" w:styleId="ac">
    <w:name w:val="caption"/>
    <w:aliases w:val="ТЕКСТ"/>
    <w:basedOn w:val="a0"/>
    <w:next w:val="a0"/>
    <w:link w:val="ad"/>
    <w:uiPriority w:val="35"/>
    <w:qFormat/>
    <w:rsid w:val="00CB1AD6"/>
    <w:pPr>
      <w:widowControl/>
      <w:suppressAutoHyphens w:val="0"/>
      <w:contextualSpacing/>
    </w:pPr>
    <w:rPr>
      <w:rFonts w:cs="Times New Roman"/>
      <w:bCs/>
      <w:color w:val="auto"/>
      <w:szCs w:val="28"/>
      <w:lang w:eastAsia="ru-RU"/>
    </w:rPr>
  </w:style>
  <w:style w:type="paragraph" w:styleId="ae">
    <w:name w:val="Body Text"/>
    <w:basedOn w:val="a0"/>
    <w:link w:val="af"/>
    <w:uiPriority w:val="99"/>
    <w:semiHidden/>
    <w:rsid w:val="002B6B1A"/>
    <w:pPr>
      <w:spacing w:after="4500" w:line="240" w:lineRule="atLeast"/>
      <w:jc w:val="center"/>
    </w:pPr>
    <w:rPr>
      <w:rFonts w:cs="Times New Roman"/>
      <w:color w:val="auto"/>
      <w:sz w:val="27"/>
      <w:szCs w:val="27"/>
    </w:rPr>
  </w:style>
  <w:style w:type="character" w:customStyle="1" w:styleId="af">
    <w:name w:val="Основной текст Знак"/>
    <w:basedOn w:val="a1"/>
    <w:link w:val="ae"/>
    <w:uiPriority w:val="99"/>
    <w:semiHidden/>
    <w:locked/>
    <w:rsid w:val="002B6B1A"/>
    <w:rPr>
      <w:rFonts w:ascii="Times New Roman" w:hAnsi="Times New Roman" w:cs="Times New Roman"/>
      <w:sz w:val="27"/>
      <w:szCs w:val="27"/>
      <w:lang w:val="x-none" w:eastAsia="ar-SA" w:bidi="ar-SA"/>
    </w:rPr>
  </w:style>
  <w:style w:type="character" w:styleId="af0">
    <w:name w:val="Hyperlink"/>
    <w:basedOn w:val="a1"/>
    <w:uiPriority w:val="99"/>
    <w:unhideWhenUsed/>
    <w:rsid w:val="007B27E5"/>
    <w:rPr>
      <w:rFonts w:cs="Times New Roman"/>
      <w:color w:val="0563C1" w:themeColor="hyperlink"/>
      <w:u w:val="single"/>
    </w:rPr>
  </w:style>
  <w:style w:type="character" w:customStyle="1" w:styleId="ecattext">
    <w:name w:val="ecattext"/>
    <w:basedOn w:val="a1"/>
    <w:rsid w:val="003904C6"/>
    <w:rPr>
      <w:rFonts w:cs="Times New Roman"/>
    </w:rPr>
  </w:style>
  <w:style w:type="paragraph" w:styleId="af1">
    <w:name w:val="Normal (Web)"/>
    <w:basedOn w:val="a0"/>
    <w:uiPriority w:val="99"/>
    <w:unhideWhenUsed/>
    <w:rsid w:val="00061060"/>
    <w:pPr>
      <w:widowControl/>
      <w:suppressAutoHyphens w:val="0"/>
      <w:spacing w:before="100" w:beforeAutospacing="1" w:after="100" w:afterAutospacing="1"/>
      <w:ind w:firstLine="0"/>
      <w:jc w:val="left"/>
    </w:pPr>
    <w:rPr>
      <w:rFonts w:cs="Times New Roman"/>
      <w:color w:val="auto"/>
      <w:lang w:eastAsia="ru-RU"/>
    </w:rPr>
  </w:style>
  <w:style w:type="character" w:customStyle="1" w:styleId="31">
    <w:name w:val="Основной текст (3)"/>
    <w:rsid w:val="000A402C"/>
    <w:rPr>
      <w:rFonts w:ascii="Times New Roman" w:hAnsi="Times New Roman"/>
      <w:spacing w:val="0"/>
      <w:sz w:val="23"/>
      <w:lang w:val="ru-RU" w:eastAsia="x-none"/>
    </w:rPr>
  </w:style>
  <w:style w:type="character" w:styleId="af2">
    <w:name w:val="Strong"/>
    <w:basedOn w:val="a1"/>
    <w:uiPriority w:val="22"/>
    <w:qFormat/>
    <w:rsid w:val="00B11318"/>
    <w:rPr>
      <w:rFonts w:cs="Times New Roman"/>
      <w:b/>
      <w:bCs/>
    </w:rPr>
  </w:style>
  <w:style w:type="paragraph" w:customStyle="1" w:styleId="rtecenter">
    <w:name w:val="rtecenter"/>
    <w:basedOn w:val="a0"/>
    <w:rsid w:val="004564F7"/>
    <w:pPr>
      <w:widowControl/>
      <w:suppressAutoHyphens w:val="0"/>
      <w:spacing w:before="100" w:beforeAutospacing="1" w:after="100" w:afterAutospacing="1"/>
      <w:ind w:firstLine="0"/>
      <w:jc w:val="left"/>
    </w:pPr>
    <w:rPr>
      <w:rFonts w:cs="Times New Roman"/>
      <w:color w:val="auto"/>
      <w:lang w:eastAsia="ru-RU"/>
    </w:rPr>
  </w:style>
  <w:style w:type="paragraph" w:styleId="af3">
    <w:name w:val="Subtitle"/>
    <w:basedOn w:val="a0"/>
    <w:next w:val="a0"/>
    <w:link w:val="af4"/>
    <w:uiPriority w:val="11"/>
    <w:qFormat/>
    <w:rsid w:val="00BF242F"/>
    <w:pPr>
      <w:numPr>
        <w:ilvl w:val="1"/>
      </w:numPr>
      <w:spacing w:after="160"/>
      <w:ind w:firstLine="72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1"/>
    <w:link w:val="af3"/>
    <w:uiPriority w:val="11"/>
    <w:locked/>
    <w:rsid w:val="00BF242F"/>
    <w:rPr>
      <w:rFonts w:eastAsiaTheme="minorEastAsia" w:cs="Times New Roman"/>
      <w:color w:val="5A5A5A" w:themeColor="text1" w:themeTint="A5"/>
      <w:spacing w:val="15"/>
      <w:lang w:val="x-none" w:eastAsia="ar-SA" w:bidi="ar-SA"/>
    </w:rPr>
  </w:style>
  <w:style w:type="paragraph" w:styleId="a">
    <w:name w:val="TOC Heading"/>
    <w:basedOn w:val="1"/>
    <w:next w:val="a0"/>
    <w:uiPriority w:val="39"/>
    <w:unhideWhenUsed/>
    <w:qFormat/>
    <w:rsid w:val="005D10E5"/>
    <w:pPr>
      <w:keepLines/>
      <w:widowControl/>
      <w:numPr>
        <w:numId w:val="1"/>
      </w:numPr>
      <w:suppressAutoHyphens w:val="0"/>
      <w:spacing w:after="0" w:line="259" w:lineRule="auto"/>
      <w:ind w:left="0" w:firstLine="0"/>
      <w:outlineLvl w:val="9"/>
    </w:pPr>
    <w:rPr>
      <w:rFonts w:asciiTheme="majorHAnsi" w:eastAsiaTheme="majorEastAsia" w:hAnsiTheme="majorHAnsi"/>
      <w:b w:val="0"/>
      <w:bCs/>
      <w:color w:val="2E74B5" w:themeColor="accent1" w:themeShade="BF"/>
      <w:kern w:val="0"/>
      <w:lang w:eastAsia="ru-RU"/>
    </w:rPr>
  </w:style>
  <w:style w:type="character" w:customStyle="1" w:styleId="24">
    <w:name w:val="Основной текст (24) + Не курсив"/>
    <w:rsid w:val="008B3B0A"/>
    <w:rPr>
      <w:rFonts w:ascii="Times New Roman" w:hAnsi="Times New Roman"/>
      <w:spacing w:val="0"/>
      <w:sz w:val="27"/>
    </w:rPr>
  </w:style>
  <w:style w:type="character" w:customStyle="1" w:styleId="af5">
    <w:name w:val="Основной текст + Курсив"/>
    <w:rsid w:val="008B3B0A"/>
    <w:rPr>
      <w:rFonts w:ascii="Times New Roman" w:hAnsi="Times New Roman"/>
      <w:i/>
      <w:spacing w:val="0"/>
      <w:sz w:val="27"/>
    </w:rPr>
  </w:style>
  <w:style w:type="character" w:customStyle="1" w:styleId="1013">
    <w:name w:val="Основной текст (10) + 13"/>
    <w:rsid w:val="008B3B0A"/>
    <w:rPr>
      <w:rFonts w:ascii="Times New Roman" w:hAnsi="Times New Roman"/>
      <w:spacing w:val="0"/>
      <w:w w:val="100"/>
      <w:sz w:val="27"/>
    </w:rPr>
  </w:style>
  <w:style w:type="character" w:customStyle="1" w:styleId="21">
    <w:name w:val="Основной текст + Курсив2"/>
    <w:rsid w:val="008B3B0A"/>
    <w:rPr>
      <w:rFonts w:ascii="Times New Roman" w:hAnsi="Times New Roman"/>
      <w:i/>
      <w:spacing w:val="0"/>
      <w:sz w:val="27"/>
    </w:rPr>
  </w:style>
  <w:style w:type="character" w:customStyle="1" w:styleId="241">
    <w:name w:val="Основной текст (24) + Не курсив1"/>
    <w:rsid w:val="008B3B0A"/>
    <w:rPr>
      <w:rFonts w:ascii="Times New Roman" w:hAnsi="Times New Roman"/>
      <w:spacing w:val="0"/>
      <w:sz w:val="27"/>
    </w:rPr>
  </w:style>
  <w:style w:type="character" w:customStyle="1" w:styleId="11">
    <w:name w:val="Основной текст + Курсив1"/>
    <w:rsid w:val="008B3B0A"/>
    <w:rPr>
      <w:rFonts w:ascii="Times New Roman" w:hAnsi="Times New Roman"/>
      <w:i/>
      <w:spacing w:val="0"/>
      <w:sz w:val="27"/>
    </w:rPr>
  </w:style>
  <w:style w:type="paragraph" w:styleId="12">
    <w:name w:val="toc 1"/>
    <w:basedOn w:val="a0"/>
    <w:next w:val="a0"/>
    <w:autoRedefine/>
    <w:uiPriority w:val="39"/>
    <w:unhideWhenUsed/>
    <w:rsid w:val="00227672"/>
    <w:pPr>
      <w:tabs>
        <w:tab w:val="left" w:pos="440"/>
        <w:tab w:val="right" w:leader="dot" w:pos="9910"/>
      </w:tabs>
      <w:ind w:firstLine="0"/>
      <w:contextualSpacing/>
      <w:jc w:val="left"/>
    </w:pPr>
  </w:style>
  <w:style w:type="paragraph" w:styleId="32">
    <w:name w:val="toc 3"/>
    <w:basedOn w:val="a0"/>
    <w:next w:val="a0"/>
    <w:autoRedefine/>
    <w:uiPriority w:val="39"/>
    <w:unhideWhenUsed/>
    <w:rsid w:val="000A1DC1"/>
    <w:pPr>
      <w:tabs>
        <w:tab w:val="right" w:leader="dot" w:pos="9344"/>
      </w:tabs>
      <w:ind w:left="482"/>
    </w:pPr>
  </w:style>
  <w:style w:type="paragraph" w:styleId="22">
    <w:name w:val="toc 2"/>
    <w:basedOn w:val="a0"/>
    <w:next w:val="a0"/>
    <w:autoRedefine/>
    <w:uiPriority w:val="39"/>
    <w:unhideWhenUsed/>
    <w:rsid w:val="00E54CAA"/>
    <w:pPr>
      <w:tabs>
        <w:tab w:val="right" w:leader="dot" w:pos="9344"/>
      </w:tabs>
    </w:pPr>
  </w:style>
  <w:style w:type="character" w:styleId="af6">
    <w:name w:val="Emphasis"/>
    <w:basedOn w:val="a1"/>
    <w:uiPriority w:val="20"/>
    <w:qFormat/>
    <w:rsid w:val="00B53C13"/>
    <w:rPr>
      <w:rFonts w:cs="Times New Roman"/>
      <w:i/>
      <w:iCs/>
    </w:rPr>
  </w:style>
  <w:style w:type="paragraph" w:customStyle="1" w:styleId="ft07">
    <w:name w:val="ft07"/>
    <w:basedOn w:val="a0"/>
    <w:rsid w:val="00A17A88"/>
    <w:pPr>
      <w:widowControl/>
      <w:suppressAutoHyphens w:val="0"/>
      <w:spacing w:before="100" w:beforeAutospacing="1" w:after="100" w:afterAutospacing="1"/>
      <w:ind w:firstLine="0"/>
      <w:jc w:val="left"/>
    </w:pPr>
    <w:rPr>
      <w:rFonts w:cs="Times New Roman"/>
      <w:color w:val="auto"/>
      <w:lang w:eastAsia="ru-RU"/>
    </w:rPr>
  </w:style>
  <w:style w:type="paragraph" w:customStyle="1" w:styleId="ft011">
    <w:name w:val="ft011"/>
    <w:basedOn w:val="a0"/>
    <w:rsid w:val="00A17A88"/>
    <w:pPr>
      <w:widowControl/>
      <w:suppressAutoHyphens w:val="0"/>
      <w:spacing w:before="100" w:beforeAutospacing="1" w:after="100" w:afterAutospacing="1"/>
      <w:ind w:firstLine="0"/>
      <w:jc w:val="left"/>
    </w:pPr>
    <w:rPr>
      <w:rFonts w:cs="Times New Roman"/>
      <w:color w:val="auto"/>
      <w:lang w:eastAsia="ru-RU"/>
    </w:rPr>
  </w:style>
  <w:style w:type="character" w:customStyle="1" w:styleId="23">
    <w:name w:val="Основной текст (2)_"/>
    <w:basedOn w:val="a1"/>
    <w:link w:val="25"/>
    <w:locked/>
    <w:rsid w:val="0080266D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91">
    <w:name w:val="Основной текст (9)_"/>
    <w:basedOn w:val="a1"/>
    <w:rsid w:val="0080266D"/>
    <w:rPr>
      <w:rFonts w:ascii="Arial" w:hAnsi="Arial" w:cs="Arial"/>
      <w:b/>
      <w:bCs/>
      <w:sz w:val="36"/>
      <w:szCs w:val="36"/>
      <w:u w:val="none"/>
    </w:rPr>
  </w:style>
  <w:style w:type="character" w:customStyle="1" w:styleId="92">
    <w:name w:val="Основной текст (9)"/>
    <w:basedOn w:val="91"/>
    <w:rsid w:val="0080266D"/>
    <w:rPr>
      <w:rFonts w:ascii="Arial" w:hAnsi="Arial" w:cs="Arial"/>
      <w:b/>
      <w:bCs/>
      <w:color w:val="000000"/>
      <w:spacing w:val="0"/>
      <w:w w:val="100"/>
      <w:position w:val="0"/>
      <w:sz w:val="36"/>
      <w:szCs w:val="36"/>
      <w:u w:val="none"/>
      <w:lang w:val="ru-RU" w:eastAsia="ru-RU"/>
    </w:rPr>
  </w:style>
  <w:style w:type="paragraph" w:customStyle="1" w:styleId="25">
    <w:name w:val="Основной текст (2)"/>
    <w:basedOn w:val="a0"/>
    <w:link w:val="23"/>
    <w:rsid w:val="0080266D"/>
    <w:pPr>
      <w:shd w:val="clear" w:color="auto" w:fill="FFFFFF"/>
      <w:suppressAutoHyphens w:val="0"/>
      <w:spacing w:before="300" w:after="180" w:line="250" w:lineRule="exact"/>
      <w:ind w:hanging="500"/>
    </w:pPr>
    <w:rPr>
      <w:rFonts w:cs="Times New Roman"/>
      <w:color w:val="auto"/>
      <w:sz w:val="20"/>
      <w:szCs w:val="20"/>
      <w:lang w:eastAsia="en-US"/>
    </w:rPr>
  </w:style>
  <w:style w:type="character" w:customStyle="1" w:styleId="110">
    <w:name w:val="Основной текст (11)_"/>
    <w:basedOn w:val="a1"/>
    <w:rsid w:val="00CE40BC"/>
    <w:rPr>
      <w:rFonts w:ascii="Arial" w:hAnsi="Arial" w:cs="Arial"/>
      <w:i/>
      <w:iCs/>
      <w:sz w:val="21"/>
      <w:szCs w:val="21"/>
      <w:u w:val="none"/>
    </w:rPr>
  </w:style>
  <w:style w:type="character" w:customStyle="1" w:styleId="210">
    <w:name w:val="Основной текст (2) + 10"/>
    <w:aliases w:val="5 pt,Полужирный"/>
    <w:basedOn w:val="23"/>
    <w:rsid w:val="00CE40BC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111">
    <w:name w:val="Основной текст (11)"/>
    <w:basedOn w:val="110"/>
    <w:rsid w:val="00CE40BC"/>
    <w:rPr>
      <w:rFonts w:ascii="Arial" w:hAnsi="Arial" w:cs="Arial"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33">
    <w:name w:val="Основной текст (3)_"/>
    <w:basedOn w:val="a1"/>
    <w:rsid w:val="0030561D"/>
    <w:rPr>
      <w:rFonts w:ascii="Arial" w:hAnsi="Arial" w:cs="Arial"/>
      <w:b/>
      <w:bCs/>
      <w:sz w:val="28"/>
      <w:szCs w:val="28"/>
      <w:u w:val="none"/>
    </w:rPr>
  </w:style>
  <w:style w:type="character" w:customStyle="1" w:styleId="41">
    <w:name w:val="Основной текст (4)_"/>
    <w:basedOn w:val="a1"/>
    <w:rsid w:val="0030561D"/>
    <w:rPr>
      <w:rFonts w:ascii="Arial" w:hAnsi="Arial" w:cs="Arial"/>
      <w:b/>
      <w:bCs/>
      <w:sz w:val="20"/>
      <w:szCs w:val="20"/>
      <w:u w:val="none"/>
    </w:rPr>
  </w:style>
  <w:style w:type="character" w:customStyle="1" w:styleId="42">
    <w:name w:val="Основной текст (4)"/>
    <w:basedOn w:val="41"/>
    <w:rsid w:val="0030561D"/>
    <w:rPr>
      <w:rFonts w:ascii="Arial" w:hAnsi="Arial" w:cs="Arial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styleId="af7">
    <w:name w:val="annotation reference"/>
    <w:basedOn w:val="a1"/>
    <w:uiPriority w:val="99"/>
    <w:semiHidden/>
    <w:unhideWhenUsed/>
    <w:rsid w:val="00965C9D"/>
    <w:rPr>
      <w:rFonts w:cs="Times New Roman"/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965C9D"/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locked/>
    <w:rsid w:val="00965C9D"/>
    <w:rPr>
      <w:rFonts w:ascii="Times New Roman" w:hAnsi="Times New Roman" w:cs="Arial Unicode MS"/>
      <w:color w:val="000000"/>
      <w:sz w:val="20"/>
      <w:szCs w:val="20"/>
      <w:lang w:val="x-none" w:eastAsia="ar-SA" w:bidi="ar-SA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65C9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65C9D"/>
    <w:rPr>
      <w:rFonts w:ascii="Times New Roman" w:hAnsi="Times New Roman" w:cs="Arial Unicode MS"/>
      <w:b/>
      <w:bCs/>
      <w:color w:val="000000"/>
      <w:sz w:val="20"/>
      <w:szCs w:val="20"/>
      <w:lang w:val="x-none" w:eastAsia="ar-SA" w:bidi="ar-SA"/>
    </w:rPr>
  </w:style>
  <w:style w:type="character" w:customStyle="1" w:styleId="100">
    <w:name w:val="Основной текст + 10"/>
    <w:aliases w:val="5 pt1"/>
    <w:rsid w:val="00AD1D50"/>
    <w:rPr>
      <w:rFonts w:ascii="Times New Roman" w:hAnsi="Times New Roman"/>
      <w:spacing w:val="0"/>
      <w:sz w:val="21"/>
    </w:rPr>
  </w:style>
  <w:style w:type="paragraph" w:customStyle="1" w:styleId="formattext">
    <w:name w:val="formattext"/>
    <w:basedOn w:val="a0"/>
    <w:rsid w:val="00D64D23"/>
    <w:pPr>
      <w:widowControl/>
      <w:suppressAutoHyphens w:val="0"/>
      <w:spacing w:before="100" w:beforeAutospacing="1" w:after="100" w:afterAutospacing="1"/>
      <w:ind w:firstLine="0"/>
      <w:jc w:val="left"/>
    </w:pPr>
    <w:rPr>
      <w:rFonts w:cs="Times New Roman"/>
      <w:color w:val="auto"/>
      <w:lang w:eastAsia="ru-RU"/>
    </w:rPr>
  </w:style>
  <w:style w:type="character" w:styleId="afc">
    <w:name w:val="Placeholder Text"/>
    <w:basedOn w:val="a1"/>
    <w:uiPriority w:val="99"/>
    <w:semiHidden/>
    <w:rsid w:val="008B4F28"/>
    <w:rPr>
      <w:rFonts w:cs="Times New Roman"/>
      <w:color w:val="808080"/>
    </w:rPr>
  </w:style>
  <w:style w:type="paragraph" w:customStyle="1" w:styleId="afd">
    <w:name w:val="Подпись рис"/>
    <w:basedOn w:val="ac"/>
    <w:next w:val="a0"/>
    <w:link w:val="afe"/>
    <w:qFormat/>
    <w:rsid w:val="008451B0"/>
    <w:pPr>
      <w:spacing w:before="160" w:after="200"/>
      <w:ind w:firstLine="0"/>
      <w:jc w:val="center"/>
    </w:pPr>
  </w:style>
  <w:style w:type="character" w:customStyle="1" w:styleId="afe">
    <w:name w:val="Подпись рис Знак"/>
    <w:basedOn w:val="a1"/>
    <w:link w:val="afd"/>
    <w:locked/>
    <w:rsid w:val="008451B0"/>
    <w:rPr>
      <w:rFonts w:ascii="Times New Roman" w:hAnsi="Times New Roman" w:cs="Times New Roman"/>
      <w:bCs/>
      <w:sz w:val="28"/>
      <w:szCs w:val="28"/>
      <w:lang w:val="x-none" w:eastAsia="ru-RU"/>
    </w:rPr>
  </w:style>
  <w:style w:type="paragraph" w:customStyle="1" w:styleId="13">
    <w:name w:val="Стиль1"/>
    <w:basedOn w:val="25"/>
    <w:link w:val="14"/>
    <w:qFormat/>
    <w:rsid w:val="00823060"/>
    <w:pPr>
      <w:shd w:val="clear" w:color="auto" w:fill="auto"/>
      <w:spacing w:before="160" w:after="160" w:line="240" w:lineRule="auto"/>
      <w:ind w:firstLine="0"/>
      <w:jc w:val="center"/>
    </w:pPr>
    <w:rPr>
      <w:sz w:val="24"/>
      <w:szCs w:val="24"/>
    </w:rPr>
  </w:style>
  <w:style w:type="character" w:customStyle="1" w:styleId="14">
    <w:name w:val="Стиль1 Знак"/>
    <w:basedOn w:val="23"/>
    <w:link w:val="13"/>
    <w:locked/>
    <w:rsid w:val="00823060"/>
    <w:rPr>
      <w:rFonts w:ascii="Times New Roman" w:hAnsi="Times New Roman" w:cs="Times New Roman"/>
      <w:sz w:val="24"/>
      <w:szCs w:val="24"/>
      <w:shd w:val="clear" w:color="auto" w:fill="FFFFFF"/>
    </w:rPr>
  </w:style>
  <w:style w:type="table" w:customStyle="1" w:styleId="15">
    <w:name w:val="Сетка таблицы1"/>
    <w:basedOn w:val="a2"/>
    <w:next w:val="a8"/>
    <w:uiPriority w:val="39"/>
    <w:rsid w:val="00A55FD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Revision"/>
    <w:hidden/>
    <w:uiPriority w:val="99"/>
    <w:semiHidden/>
    <w:rsid w:val="00BB00A5"/>
    <w:pPr>
      <w:spacing w:after="0" w:line="240" w:lineRule="auto"/>
    </w:pPr>
    <w:rPr>
      <w:rFonts w:ascii="Times New Roman" w:hAnsi="Times New Roman" w:cs="Arial Unicode MS"/>
      <w:color w:val="000000"/>
      <w:sz w:val="24"/>
      <w:szCs w:val="24"/>
      <w:lang w:eastAsia="ar-SA"/>
    </w:rPr>
  </w:style>
  <w:style w:type="character" w:customStyle="1" w:styleId="ad">
    <w:name w:val="Название объекта Знак"/>
    <w:aliases w:val="ТЕКСТ Знак"/>
    <w:basedOn w:val="a1"/>
    <w:link w:val="ac"/>
    <w:locked/>
    <w:rsid w:val="00A37B74"/>
    <w:rPr>
      <w:rFonts w:ascii="Times New Roman" w:hAnsi="Times New Roman" w:cs="Times New Roman"/>
      <w:bCs/>
      <w:sz w:val="28"/>
      <w:szCs w:val="28"/>
      <w:lang w:val="x-none" w:eastAsia="ru-RU"/>
    </w:rPr>
  </w:style>
  <w:style w:type="paragraph" w:customStyle="1" w:styleId="aff0">
    <w:name w:val="Рисунок"/>
    <w:basedOn w:val="a0"/>
    <w:next w:val="a0"/>
    <w:link w:val="aff1"/>
    <w:qFormat/>
    <w:rsid w:val="003431C4"/>
    <w:pPr>
      <w:keepNext/>
      <w:suppressAutoHyphens w:val="0"/>
      <w:ind w:firstLine="0"/>
      <w:contextualSpacing/>
      <w:jc w:val="center"/>
    </w:pPr>
    <w:rPr>
      <w:rFonts w:cs="Times New Roman"/>
      <w:noProof/>
      <w:color w:val="auto"/>
      <w:szCs w:val="28"/>
      <w:lang w:eastAsia="ru-RU"/>
    </w:rPr>
  </w:style>
  <w:style w:type="character" w:customStyle="1" w:styleId="aff1">
    <w:name w:val="Рисунок Знак"/>
    <w:basedOn w:val="a1"/>
    <w:link w:val="aff0"/>
    <w:locked/>
    <w:rsid w:val="003431C4"/>
    <w:rPr>
      <w:rFonts w:ascii="Times New Roman" w:hAnsi="Times New Roman" w:cs="Times New Roman"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19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0580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2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2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061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2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1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2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2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ConferenceProceedings</b:SourceType>
    <b:Guid>{3A20DA18-CA8D-4B01-953A-6DDC87271856}</b:Guid>
    <b:RefOrder>1</b:RefOrder>
  </b:Source>
</b:Sources>
</file>

<file path=customXml/itemProps1.xml><?xml version="1.0" encoding="utf-8"?>
<ds:datastoreItem xmlns:ds="http://schemas.openxmlformats.org/officeDocument/2006/customXml" ds:itemID="{E0C31F07-EA15-4886-BE07-C5AF16F0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2016</Words>
  <Characters>11495</Characters>
  <Application>Microsoft Office Word</Application>
  <DocSecurity>0</DocSecurity>
  <Lines>95</Lines>
  <Paragraphs>26</Paragraphs>
  <ScaleCrop>false</ScaleCrop>
  <Company>diakov.net</Company>
  <LinksUpToDate>false</LinksUpToDate>
  <CharactersWithSpaces>13485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Регина Аллаярова</cp:lastModifiedBy>
  <cp:revision>2</cp:revision>
  <cp:lastPrinted>2019-11-26T10:27:00Z</cp:lastPrinted>
  <dcterms:created xsi:type="dcterms:W3CDTF">2022-05-11T04:35:00Z</dcterms:created>
  <dcterms:modified xsi:type="dcterms:W3CDTF">2022-05-11T04:35:00Z</dcterms:modified>
</cp:coreProperties>
</file>